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4"/>
        <w:tblW w:w="10877" w:type="dxa"/>
        <w:tblInd w:w="-3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7"/>
      </w:tblGrid>
      <w:tr w:rsidR="007F49CC" w:rsidRPr="00016B02" w:rsidTr="009375DF">
        <w:trPr>
          <w:trHeight w:val="1138"/>
        </w:trPr>
        <w:tc>
          <w:tcPr>
            <w:tcW w:w="10877" w:type="dxa"/>
            <w:vAlign w:val="center"/>
          </w:tcPr>
          <w:p w:rsidR="007F49CC" w:rsidRPr="00016B02" w:rsidRDefault="00305A73" w:rsidP="009375DF">
            <w:pPr>
              <w:jc w:val="center"/>
              <w:rPr>
                <w:rFonts w:ascii="Arial" w:hAnsi="Arial" w:cs="Arial"/>
                <w:b/>
                <w:color w:val="14435B"/>
                <w:sz w:val="18"/>
                <w:szCs w:val="18"/>
              </w:rPr>
            </w:pPr>
            <w:r>
              <w:rPr>
                <w:rFonts w:ascii="Arial" w:hAnsi="Arial" w:cs="Arial"/>
                <w:b/>
                <w:noProof/>
                <w:color w:val="14435B"/>
                <w:sz w:val="18"/>
                <w:szCs w:val="18"/>
              </w:rPr>
              <w:drawing>
                <wp:anchor distT="0" distB="0" distL="114300" distR="114300" simplePos="0" relativeHeight="251658240" behindDoc="1" locked="0" layoutInCell="1" allowOverlap="1" wp14:anchorId="217CDADF" wp14:editId="4DE56BB0">
                  <wp:simplePos x="0" y="0"/>
                  <wp:positionH relativeFrom="column">
                    <wp:posOffset>210820</wp:posOffset>
                  </wp:positionH>
                  <wp:positionV relativeFrom="paragraph">
                    <wp:posOffset>31750</wp:posOffset>
                  </wp:positionV>
                  <wp:extent cx="1143635" cy="11969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635" cy="1196975"/>
                          </a:xfrm>
                          <a:prstGeom prst="rect">
                            <a:avLst/>
                          </a:prstGeom>
                          <a:noFill/>
                        </pic:spPr>
                      </pic:pic>
                    </a:graphicData>
                  </a:graphic>
                  <wp14:sizeRelH relativeFrom="page">
                    <wp14:pctWidth>0</wp14:pctWidth>
                  </wp14:sizeRelH>
                  <wp14:sizeRelV relativeFrom="page">
                    <wp14:pctHeight>0</wp14:pctHeight>
                  </wp14:sizeRelV>
                </wp:anchor>
              </w:drawing>
            </w:r>
          </w:p>
          <w:tbl>
            <w:tblPr>
              <w:tblStyle w:val="af4"/>
              <w:tblW w:w="10235" w:type="dxa"/>
              <w:tblLook w:val="04A0" w:firstRow="1" w:lastRow="0" w:firstColumn="1" w:lastColumn="0" w:noHBand="0" w:noVBand="1"/>
            </w:tblPr>
            <w:tblGrid>
              <w:gridCol w:w="2444"/>
              <w:gridCol w:w="5098"/>
              <w:gridCol w:w="2693"/>
            </w:tblGrid>
            <w:tr w:rsidR="007F49CC" w:rsidRPr="00016B02" w:rsidTr="009375DF">
              <w:tc>
                <w:tcPr>
                  <w:tcW w:w="2444" w:type="dxa"/>
                  <w:tcBorders>
                    <w:top w:val="nil"/>
                    <w:left w:val="nil"/>
                    <w:bottom w:val="nil"/>
                    <w:right w:val="nil"/>
                  </w:tcBorders>
                </w:tcPr>
                <w:p w:rsidR="007F49CC" w:rsidRPr="00016B02" w:rsidRDefault="007F49CC" w:rsidP="009375DF">
                  <w:pPr>
                    <w:jc w:val="center"/>
                    <w:rPr>
                      <w:rFonts w:ascii="Arial" w:hAnsi="Arial" w:cs="Arial"/>
                      <w:b/>
                      <w:color w:val="14435B"/>
                      <w:sz w:val="18"/>
                      <w:szCs w:val="18"/>
                    </w:rPr>
                  </w:pPr>
                </w:p>
              </w:tc>
              <w:tc>
                <w:tcPr>
                  <w:tcW w:w="5098" w:type="dxa"/>
                  <w:tcBorders>
                    <w:top w:val="nil"/>
                    <w:left w:val="nil"/>
                    <w:bottom w:val="nil"/>
                    <w:right w:val="nil"/>
                  </w:tcBorders>
                </w:tcPr>
                <w:p w:rsidR="007F49CC" w:rsidRPr="00016B02" w:rsidRDefault="007F49CC" w:rsidP="009375DF">
                  <w:pPr>
                    <w:pStyle w:val="af5"/>
                    <w:jc w:val="center"/>
                    <w:rPr>
                      <w:rFonts w:ascii="Arial" w:hAnsi="Arial" w:cs="Arial"/>
                      <w:sz w:val="18"/>
                      <w:szCs w:val="18"/>
                    </w:rPr>
                  </w:pPr>
                  <w:r w:rsidRPr="00016B02">
                    <w:rPr>
                      <w:rFonts w:ascii="Arial" w:hAnsi="Arial" w:cs="Arial"/>
                      <w:sz w:val="18"/>
                      <w:szCs w:val="18"/>
                    </w:rPr>
                    <w:t>Частное учреждение</w:t>
                  </w:r>
                </w:p>
                <w:p w:rsidR="007F49CC" w:rsidRPr="00016B02" w:rsidRDefault="007F49CC" w:rsidP="009375DF">
                  <w:pPr>
                    <w:pStyle w:val="af5"/>
                    <w:jc w:val="center"/>
                    <w:rPr>
                      <w:rFonts w:ascii="Arial" w:hAnsi="Arial" w:cs="Arial"/>
                      <w:b/>
                      <w:sz w:val="24"/>
                    </w:rPr>
                  </w:pPr>
                  <w:r w:rsidRPr="00016B02">
                    <w:rPr>
                      <w:rFonts w:ascii="Arial" w:hAnsi="Arial" w:cs="Arial"/>
                      <w:sz w:val="18"/>
                      <w:szCs w:val="18"/>
                    </w:rPr>
                    <w:t>Организация дополнительного профессионального образования</w:t>
                  </w:r>
                </w:p>
                <w:p w:rsidR="007F49CC" w:rsidRPr="00016B02" w:rsidRDefault="007F49CC" w:rsidP="009375DF">
                  <w:pPr>
                    <w:pStyle w:val="af5"/>
                    <w:jc w:val="center"/>
                    <w:rPr>
                      <w:rFonts w:ascii="Arial" w:hAnsi="Arial" w:cs="Arial"/>
                      <w:b/>
                      <w:sz w:val="24"/>
                    </w:rPr>
                  </w:pPr>
                  <w:r w:rsidRPr="00016B02">
                    <w:rPr>
                      <w:rFonts w:ascii="Arial" w:hAnsi="Arial" w:cs="Arial"/>
                      <w:b/>
                      <w:sz w:val="24"/>
                    </w:rPr>
                    <w:t>УЧЕБНО-МЕТОДИЧЕСКИЙ ЦЕНТР</w:t>
                  </w:r>
                </w:p>
                <w:p w:rsidR="007F49CC" w:rsidRPr="00016B02" w:rsidRDefault="007F49CC" w:rsidP="009375DF">
                  <w:pPr>
                    <w:pStyle w:val="af5"/>
                    <w:jc w:val="center"/>
                    <w:rPr>
                      <w:rFonts w:ascii="Arial" w:hAnsi="Arial" w:cs="Arial"/>
                      <w:b/>
                    </w:rPr>
                  </w:pPr>
                  <w:r w:rsidRPr="00016B02">
                    <w:rPr>
                      <w:rFonts w:ascii="Arial" w:hAnsi="Arial" w:cs="Arial"/>
                      <w:b/>
                      <w:sz w:val="24"/>
                    </w:rPr>
                    <w:t>КОЛЛЕГ</w:t>
                  </w:r>
                  <w:proofErr w:type="gramStart"/>
                  <w:r w:rsidRPr="00016B02">
                    <w:rPr>
                      <w:rFonts w:ascii="Arial" w:hAnsi="Arial" w:cs="Arial"/>
                      <w:b/>
                      <w:sz w:val="24"/>
                    </w:rPr>
                    <w:t>ИИ АУ</w:t>
                  </w:r>
                  <w:proofErr w:type="gramEnd"/>
                  <w:r w:rsidRPr="00016B02">
                    <w:rPr>
                      <w:rFonts w:ascii="Arial" w:hAnsi="Arial" w:cs="Arial"/>
                      <w:b/>
                      <w:sz w:val="24"/>
                    </w:rPr>
                    <w:t>ДИТОРОВ</w:t>
                  </w:r>
                </w:p>
                <w:p w:rsidR="007F49CC" w:rsidRPr="00016B02" w:rsidRDefault="007F49CC" w:rsidP="009375DF">
                  <w:pPr>
                    <w:pStyle w:val="af5"/>
                    <w:jc w:val="center"/>
                    <w:rPr>
                      <w:rFonts w:ascii="Arial" w:hAnsi="Arial" w:cs="Arial"/>
                      <w:sz w:val="18"/>
                      <w:szCs w:val="18"/>
                    </w:rPr>
                  </w:pPr>
                  <w:r w:rsidRPr="00016B02">
                    <w:rPr>
                      <w:rFonts w:ascii="Arial" w:hAnsi="Arial" w:cs="Arial"/>
                      <w:sz w:val="18"/>
                      <w:szCs w:val="18"/>
                    </w:rPr>
                    <w:t>Лицензия на образовательную деятельность</w:t>
                  </w:r>
                </w:p>
                <w:p w:rsidR="007F49CC" w:rsidRPr="00016B02" w:rsidRDefault="007F49CC" w:rsidP="009375DF">
                  <w:pPr>
                    <w:spacing w:after="120"/>
                    <w:jc w:val="center"/>
                    <w:rPr>
                      <w:rFonts w:ascii="Arial" w:hAnsi="Arial" w:cs="Arial"/>
                      <w:b/>
                      <w:color w:val="14435B"/>
                      <w:sz w:val="18"/>
                      <w:szCs w:val="18"/>
                    </w:rPr>
                  </w:pPr>
                  <w:r w:rsidRPr="00016B02">
                    <w:rPr>
                      <w:rFonts w:ascii="Arial" w:hAnsi="Arial" w:cs="Arial"/>
                      <w:sz w:val="18"/>
                      <w:szCs w:val="18"/>
                    </w:rPr>
                    <w:t>серия 77Л01 № 0007350 рег. № 036542 от 17.09.2015</w:t>
                  </w:r>
                </w:p>
              </w:tc>
              <w:tc>
                <w:tcPr>
                  <w:tcW w:w="2693" w:type="dxa"/>
                  <w:tcBorders>
                    <w:top w:val="nil"/>
                    <w:left w:val="nil"/>
                    <w:bottom w:val="nil"/>
                    <w:right w:val="nil"/>
                  </w:tcBorders>
                </w:tcPr>
                <w:p w:rsidR="007F49CC" w:rsidRPr="00016B02" w:rsidRDefault="007F49CC" w:rsidP="009375DF">
                  <w:pPr>
                    <w:pStyle w:val="af5"/>
                    <w:ind w:right="-76"/>
                    <w:jc w:val="center"/>
                    <w:rPr>
                      <w:rFonts w:ascii="Arial" w:hAnsi="Arial" w:cs="Arial"/>
                      <w:sz w:val="18"/>
                    </w:rPr>
                  </w:pPr>
                </w:p>
                <w:p w:rsidR="007F49CC" w:rsidRPr="00016B02" w:rsidRDefault="007F49CC" w:rsidP="009375DF">
                  <w:pPr>
                    <w:pStyle w:val="af5"/>
                    <w:ind w:right="-76"/>
                    <w:jc w:val="center"/>
                    <w:rPr>
                      <w:rFonts w:ascii="Arial" w:hAnsi="Arial" w:cs="Arial"/>
                      <w:sz w:val="18"/>
                    </w:rPr>
                  </w:pPr>
                  <w:r w:rsidRPr="00016B02">
                    <w:rPr>
                      <w:rFonts w:ascii="Arial" w:hAnsi="Arial" w:cs="Arial"/>
                      <w:sz w:val="18"/>
                    </w:rPr>
                    <w:t>115172, Москва</w:t>
                  </w:r>
                </w:p>
                <w:p w:rsidR="007F49CC" w:rsidRPr="00016B02" w:rsidRDefault="007F49CC" w:rsidP="009375DF">
                  <w:pPr>
                    <w:pStyle w:val="af5"/>
                    <w:ind w:right="-76"/>
                    <w:jc w:val="center"/>
                    <w:rPr>
                      <w:rFonts w:ascii="Arial" w:hAnsi="Arial" w:cs="Arial"/>
                      <w:sz w:val="18"/>
                    </w:rPr>
                  </w:pPr>
                  <w:r w:rsidRPr="00016B02">
                    <w:rPr>
                      <w:rFonts w:ascii="Arial" w:hAnsi="Arial" w:cs="Arial"/>
                      <w:sz w:val="18"/>
                    </w:rPr>
                    <w:t>2-й Гончарный пер. д.3, стр.1</w:t>
                  </w:r>
                </w:p>
                <w:p w:rsidR="007F49CC" w:rsidRPr="00016B02" w:rsidRDefault="007F49CC" w:rsidP="009375DF">
                  <w:pPr>
                    <w:pStyle w:val="af5"/>
                    <w:ind w:right="-76"/>
                    <w:jc w:val="center"/>
                    <w:rPr>
                      <w:rFonts w:ascii="Arial" w:hAnsi="Arial" w:cs="Arial"/>
                      <w:sz w:val="18"/>
                    </w:rPr>
                  </w:pPr>
                  <w:r w:rsidRPr="00016B02">
                    <w:rPr>
                      <w:rFonts w:ascii="Arial" w:hAnsi="Arial" w:cs="Arial"/>
                      <w:sz w:val="18"/>
                    </w:rPr>
                    <w:t>Телефон: (495)988-52-50</w:t>
                  </w:r>
                </w:p>
                <w:p w:rsidR="007F49CC" w:rsidRPr="00016B02" w:rsidRDefault="007F49CC" w:rsidP="009375DF">
                  <w:pPr>
                    <w:pStyle w:val="af5"/>
                    <w:ind w:right="-76"/>
                    <w:jc w:val="center"/>
                    <w:rPr>
                      <w:rFonts w:ascii="Arial" w:hAnsi="Arial" w:cs="Arial"/>
                      <w:sz w:val="18"/>
                    </w:rPr>
                  </w:pPr>
                  <w:r w:rsidRPr="00016B02">
                    <w:rPr>
                      <w:rFonts w:ascii="Arial" w:hAnsi="Arial" w:cs="Arial"/>
                      <w:sz w:val="18"/>
                      <w:lang w:val="en-US"/>
                    </w:rPr>
                    <w:t>http</w:t>
                  </w:r>
                  <w:r w:rsidRPr="00016B02">
                    <w:rPr>
                      <w:rFonts w:ascii="Arial" w:hAnsi="Arial" w:cs="Arial"/>
                      <w:sz w:val="18"/>
                    </w:rPr>
                    <w:t>://</w:t>
                  </w:r>
                  <w:r w:rsidRPr="00016B02">
                    <w:rPr>
                      <w:rFonts w:ascii="Arial" w:hAnsi="Arial" w:cs="Arial"/>
                      <w:sz w:val="18"/>
                      <w:lang w:val="en-US"/>
                    </w:rPr>
                    <w:t>www</w:t>
                  </w:r>
                  <w:r w:rsidRPr="00016B02">
                    <w:rPr>
                      <w:rFonts w:ascii="Arial" w:hAnsi="Arial" w:cs="Arial"/>
                      <w:sz w:val="18"/>
                    </w:rPr>
                    <w:t>.</w:t>
                  </w:r>
                  <w:proofErr w:type="spellStart"/>
                  <w:r w:rsidRPr="00016B02">
                    <w:rPr>
                      <w:rFonts w:ascii="Arial" w:hAnsi="Arial" w:cs="Arial"/>
                      <w:sz w:val="18"/>
                      <w:lang w:val="en-US"/>
                    </w:rPr>
                    <w:t>umcrka</w:t>
                  </w:r>
                  <w:proofErr w:type="spellEnd"/>
                  <w:r w:rsidRPr="00016B02">
                    <w:rPr>
                      <w:rFonts w:ascii="Arial" w:hAnsi="Arial" w:cs="Arial"/>
                      <w:sz w:val="18"/>
                    </w:rPr>
                    <w:t>.</w:t>
                  </w:r>
                  <w:proofErr w:type="spellStart"/>
                  <w:r w:rsidRPr="00016B02">
                    <w:rPr>
                      <w:rFonts w:ascii="Arial" w:hAnsi="Arial" w:cs="Arial"/>
                      <w:sz w:val="18"/>
                      <w:lang w:val="en-US"/>
                    </w:rPr>
                    <w:t>ru</w:t>
                  </w:r>
                  <w:proofErr w:type="spellEnd"/>
                </w:p>
                <w:p w:rsidR="007F49CC" w:rsidRPr="00016B02" w:rsidRDefault="007F49CC" w:rsidP="009375DF">
                  <w:pPr>
                    <w:pStyle w:val="af5"/>
                    <w:tabs>
                      <w:tab w:val="left" w:pos="2727"/>
                    </w:tabs>
                    <w:ind w:right="-76"/>
                    <w:jc w:val="center"/>
                    <w:rPr>
                      <w:rFonts w:ascii="Arial" w:hAnsi="Arial" w:cs="Arial"/>
                      <w:lang w:val="fr-FR"/>
                    </w:rPr>
                  </w:pPr>
                </w:p>
              </w:tc>
            </w:tr>
          </w:tbl>
          <w:p w:rsidR="007F49CC" w:rsidRPr="00016B02" w:rsidRDefault="007F49CC" w:rsidP="009375DF">
            <w:pPr>
              <w:jc w:val="center"/>
              <w:rPr>
                <w:rFonts w:ascii="Cambria" w:hAnsi="Cambria" w:cs="Arial"/>
                <w:bCs/>
                <w:sz w:val="28"/>
                <w:szCs w:val="28"/>
              </w:rPr>
            </w:pPr>
          </w:p>
        </w:tc>
      </w:tr>
    </w:tbl>
    <w:p w:rsidR="007F49CC" w:rsidRDefault="007F49CC" w:rsidP="007F49CC"/>
    <w:tbl>
      <w:tblPr>
        <w:tblW w:w="9923" w:type="dxa"/>
        <w:jc w:val="center"/>
        <w:tblInd w:w="108" w:type="dxa"/>
        <w:tblLayout w:type="fixed"/>
        <w:tblLook w:val="04A0" w:firstRow="1" w:lastRow="0" w:firstColumn="1" w:lastColumn="0" w:noHBand="0" w:noVBand="1"/>
      </w:tblPr>
      <w:tblGrid>
        <w:gridCol w:w="9923"/>
      </w:tblGrid>
      <w:tr w:rsidR="00A26CF4" w:rsidRPr="00A26CF4" w:rsidTr="00A26CF4">
        <w:trPr>
          <w:jc w:val="center"/>
        </w:trPr>
        <w:tc>
          <w:tcPr>
            <w:tcW w:w="9923" w:type="dxa"/>
          </w:tcPr>
          <w:p w:rsidR="00A26CF4" w:rsidRPr="00A26CF4" w:rsidRDefault="00A26CF4" w:rsidP="00A26CF4">
            <w:pPr>
              <w:overflowPunct w:val="0"/>
              <w:autoSpaceDE w:val="0"/>
              <w:autoSpaceDN w:val="0"/>
              <w:adjustRightInd w:val="0"/>
              <w:ind w:right="-108"/>
              <w:jc w:val="right"/>
              <w:textAlignment w:val="baseline"/>
              <w:rPr>
                <w:rFonts w:ascii="Arial" w:hAnsi="Arial" w:cs="Arial"/>
                <w:i/>
              </w:rPr>
            </w:pPr>
            <w:r w:rsidRPr="00A26CF4">
              <w:rPr>
                <w:rFonts w:ascii="Arial" w:hAnsi="Arial" w:cs="Arial"/>
                <w:i/>
              </w:rPr>
              <w:t>Утверждаю:</w:t>
            </w:r>
          </w:p>
          <w:p w:rsidR="00A26CF4" w:rsidRPr="00A26CF4" w:rsidRDefault="00305A73" w:rsidP="00A26CF4">
            <w:pPr>
              <w:overflowPunct w:val="0"/>
              <w:autoSpaceDE w:val="0"/>
              <w:autoSpaceDN w:val="0"/>
              <w:adjustRightInd w:val="0"/>
              <w:ind w:right="-108"/>
              <w:jc w:val="right"/>
              <w:textAlignment w:val="baseline"/>
              <w:rPr>
                <w:rFonts w:ascii="Arial" w:hAnsi="Arial" w:cs="Arial"/>
                <w:i/>
              </w:rPr>
            </w:pPr>
            <w:proofErr w:type="gramStart"/>
            <w:r>
              <w:rPr>
                <w:rFonts w:ascii="Arial" w:hAnsi="Arial" w:cs="Arial"/>
                <w:i/>
              </w:rPr>
              <w:t>Д</w:t>
            </w:r>
            <w:r w:rsidR="00A26CF4" w:rsidRPr="00A26CF4">
              <w:rPr>
                <w:rFonts w:ascii="Arial" w:hAnsi="Arial" w:cs="Arial"/>
                <w:i/>
              </w:rPr>
              <w:t>иректор</w:t>
            </w:r>
            <w:proofErr w:type="gramEnd"/>
            <w:r w:rsidR="00A26CF4" w:rsidRPr="00A26CF4">
              <w:rPr>
                <w:rFonts w:ascii="Arial" w:hAnsi="Arial" w:cs="Arial"/>
                <w:i/>
              </w:rPr>
              <w:t xml:space="preserve"> ЧУ ОДПО «УМЦ КА»</w:t>
            </w:r>
          </w:p>
          <w:p w:rsidR="00A26CF4" w:rsidRPr="00A26CF4" w:rsidRDefault="00A26CF4" w:rsidP="00A26CF4">
            <w:pPr>
              <w:overflowPunct w:val="0"/>
              <w:autoSpaceDE w:val="0"/>
              <w:autoSpaceDN w:val="0"/>
              <w:adjustRightInd w:val="0"/>
              <w:ind w:right="-108"/>
              <w:jc w:val="right"/>
              <w:textAlignment w:val="baseline"/>
              <w:rPr>
                <w:rFonts w:ascii="Arial" w:hAnsi="Arial" w:cs="Arial"/>
                <w:i/>
              </w:rPr>
            </w:pPr>
            <w:bookmarkStart w:id="0" w:name="_GoBack"/>
            <w:bookmarkEnd w:id="0"/>
            <w:proofErr w:type="spellStart"/>
            <w:r w:rsidRPr="00A26CF4">
              <w:rPr>
                <w:rFonts w:ascii="Arial" w:hAnsi="Arial" w:cs="Arial"/>
                <w:i/>
              </w:rPr>
              <w:t>А.Л.Руф</w:t>
            </w:r>
            <w:proofErr w:type="spellEnd"/>
          </w:p>
        </w:tc>
      </w:tr>
    </w:tbl>
    <w:p w:rsidR="00A26CF4" w:rsidRPr="00A26CF4" w:rsidRDefault="00A26CF4" w:rsidP="00A26CF4">
      <w:pPr>
        <w:overflowPunct w:val="0"/>
        <w:autoSpaceDE w:val="0"/>
        <w:autoSpaceDN w:val="0"/>
        <w:adjustRightInd w:val="0"/>
        <w:jc w:val="both"/>
        <w:textAlignment w:val="baseline"/>
      </w:pPr>
    </w:p>
    <w:p w:rsidR="00A26CF4" w:rsidRDefault="00A26CF4" w:rsidP="00A26CF4">
      <w:pPr>
        <w:keepNext/>
        <w:overflowPunct w:val="0"/>
        <w:autoSpaceDE w:val="0"/>
        <w:autoSpaceDN w:val="0"/>
        <w:adjustRightInd w:val="0"/>
        <w:ind w:right="113"/>
        <w:jc w:val="center"/>
        <w:textAlignment w:val="baseline"/>
        <w:outlineLvl w:val="0"/>
        <w:rPr>
          <w:rFonts w:ascii="Arial" w:hAnsi="Arial" w:cs="Arial"/>
          <w:b/>
          <w:color w:val="000000"/>
          <w:sz w:val="24"/>
          <w:szCs w:val="24"/>
        </w:rPr>
      </w:pPr>
    </w:p>
    <w:p w:rsidR="00A26CF4" w:rsidRPr="00A26CF4" w:rsidRDefault="00A26CF4" w:rsidP="00A26CF4">
      <w:pPr>
        <w:keepNext/>
        <w:overflowPunct w:val="0"/>
        <w:autoSpaceDE w:val="0"/>
        <w:autoSpaceDN w:val="0"/>
        <w:adjustRightInd w:val="0"/>
        <w:ind w:right="113"/>
        <w:jc w:val="center"/>
        <w:textAlignment w:val="baseline"/>
        <w:outlineLvl w:val="0"/>
        <w:rPr>
          <w:rFonts w:ascii="Arial" w:hAnsi="Arial" w:cs="Arial"/>
          <w:b/>
          <w:color w:val="000000"/>
          <w:sz w:val="24"/>
          <w:szCs w:val="24"/>
        </w:rPr>
      </w:pPr>
      <w:r w:rsidRPr="00A26CF4">
        <w:rPr>
          <w:rFonts w:ascii="Arial" w:hAnsi="Arial" w:cs="Arial"/>
          <w:b/>
          <w:color w:val="000000"/>
          <w:sz w:val="24"/>
          <w:szCs w:val="24"/>
        </w:rPr>
        <w:t>Программа спецкурса</w:t>
      </w:r>
    </w:p>
    <w:p w:rsidR="00A26CF4" w:rsidRPr="00A26CF4" w:rsidRDefault="00A26CF4" w:rsidP="00A26CF4">
      <w:pPr>
        <w:overflowPunct w:val="0"/>
        <w:autoSpaceDE w:val="0"/>
        <w:autoSpaceDN w:val="0"/>
        <w:adjustRightInd w:val="0"/>
        <w:jc w:val="center"/>
        <w:textAlignment w:val="baseline"/>
        <w:rPr>
          <w:rFonts w:ascii="Arial" w:hAnsi="Arial" w:cs="Arial"/>
          <w:color w:val="000000"/>
          <w:sz w:val="24"/>
          <w:szCs w:val="24"/>
        </w:rPr>
      </w:pPr>
    </w:p>
    <w:p w:rsidR="00A26CF4" w:rsidRPr="00305A73" w:rsidRDefault="00A26CF4" w:rsidP="00A26CF4">
      <w:pPr>
        <w:spacing w:after="140"/>
        <w:jc w:val="center"/>
        <w:rPr>
          <w:rFonts w:ascii="Arial" w:hAnsi="Arial" w:cs="Arial"/>
          <w:sz w:val="24"/>
          <w:szCs w:val="24"/>
        </w:rPr>
      </w:pPr>
      <w:r w:rsidRPr="00305A73">
        <w:rPr>
          <w:rFonts w:ascii="Arial" w:hAnsi="Arial" w:cs="Arial"/>
          <w:b/>
          <w:bCs/>
          <w:sz w:val="24"/>
          <w:szCs w:val="24"/>
        </w:rPr>
        <w:t>«</w:t>
      </w:r>
      <w:r w:rsidR="00E82B8E" w:rsidRPr="00305A73">
        <w:rPr>
          <w:rFonts w:ascii="Arial" w:hAnsi="Arial" w:cs="Arial"/>
          <w:b/>
          <w:bCs/>
          <w:sz w:val="24"/>
          <w:szCs w:val="24"/>
        </w:rPr>
        <w:t>МЕТОДОЛОГИЯ АУДИТА И МЕТОДЫ ПРОВЕДЕНИЯ АУДИТОРСКИХ ПРОЦЕДУР</w:t>
      </w:r>
      <w:r w:rsidRPr="00305A73">
        <w:rPr>
          <w:rFonts w:ascii="Arial" w:hAnsi="Arial" w:cs="Arial"/>
          <w:b/>
          <w:bCs/>
          <w:sz w:val="24"/>
          <w:szCs w:val="24"/>
        </w:rPr>
        <w:t>»</w:t>
      </w:r>
    </w:p>
    <w:p w:rsidR="00A26CF4" w:rsidRPr="00A26CF4" w:rsidRDefault="00A26CF4" w:rsidP="00A26CF4">
      <w:pPr>
        <w:overflowPunct w:val="0"/>
        <w:autoSpaceDE w:val="0"/>
        <w:autoSpaceDN w:val="0"/>
        <w:adjustRightInd w:val="0"/>
        <w:ind w:right="113"/>
        <w:jc w:val="center"/>
        <w:textAlignment w:val="baseline"/>
        <w:rPr>
          <w:rFonts w:ascii="Arial" w:hAnsi="Arial" w:cs="Arial"/>
          <w:b/>
          <w:i/>
          <w:color w:val="000000"/>
          <w:sz w:val="24"/>
          <w:szCs w:val="24"/>
        </w:rPr>
      </w:pPr>
      <w:r w:rsidRPr="00A26CF4">
        <w:rPr>
          <w:rFonts w:ascii="Arial" w:hAnsi="Arial" w:cs="Arial"/>
          <w:b/>
          <w:i/>
          <w:color w:val="000000"/>
          <w:sz w:val="24"/>
          <w:szCs w:val="24"/>
        </w:rPr>
        <w:t>(40 академических часов)</w:t>
      </w:r>
    </w:p>
    <w:p w:rsidR="00A26CF4" w:rsidRPr="00A26CF4" w:rsidRDefault="00A26CF4" w:rsidP="00A26CF4">
      <w:pPr>
        <w:spacing w:after="140"/>
        <w:jc w:val="both"/>
        <w:rPr>
          <w:rFonts w:ascii="Arial" w:hAnsi="Arial" w:cs="Arial"/>
          <w:color w:val="272727"/>
          <w:sz w:val="24"/>
          <w:szCs w:val="24"/>
        </w:rPr>
      </w:pPr>
    </w:p>
    <w:p w:rsidR="00E82B8E" w:rsidRPr="00E82B8E" w:rsidRDefault="00E82B8E" w:rsidP="00E82B8E">
      <w:pPr>
        <w:spacing w:after="140"/>
        <w:jc w:val="both"/>
        <w:rPr>
          <w:rFonts w:ascii="Arial" w:hAnsi="Arial" w:cs="Arial"/>
          <w:color w:val="272727"/>
        </w:rPr>
      </w:pPr>
      <w:r w:rsidRPr="00E82B8E">
        <w:rPr>
          <w:rFonts w:ascii="Arial" w:hAnsi="Arial" w:cs="Arial"/>
          <w:b/>
          <w:bCs/>
          <w:color w:val="272727"/>
        </w:rPr>
        <w:t>Цель спецкурса</w:t>
      </w:r>
      <w:r w:rsidRPr="00E82B8E">
        <w:rPr>
          <w:rFonts w:ascii="Arial" w:hAnsi="Arial" w:cs="Arial"/>
          <w:color w:val="272727"/>
        </w:rPr>
        <w:t> - углубленное изучение основ аудита и аудиторских процедур как целостного процесса, развитие навыков практического применения российских правил (стандартов) аудиторской деятельности, при проведен</w:t>
      </w:r>
      <w:proofErr w:type="gramStart"/>
      <w:r w:rsidRPr="00E82B8E">
        <w:rPr>
          <w:rFonts w:ascii="Arial" w:hAnsi="Arial" w:cs="Arial"/>
          <w:color w:val="272727"/>
        </w:rPr>
        <w:t>ии ау</w:t>
      </w:r>
      <w:proofErr w:type="gramEnd"/>
      <w:r w:rsidRPr="00E82B8E">
        <w:rPr>
          <w:rFonts w:ascii="Arial" w:hAnsi="Arial" w:cs="Arial"/>
          <w:color w:val="272727"/>
        </w:rPr>
        <w:t>дита и представлении аудиторских услуг.</w:t>
      </w:r>
    </w:p>
    <w:p w:rsidR="00E82B8E" w:rsidRDefault="00E82B8E" w:rsidP="00E82B8E">
      <w:pPr>
        <w:spacing w:after="140"/>
        <w:jc w:val="both"/>
        <w:rPr>
          <w:rFonts w:ascii="Arial" w:hAnsi="Arial" w:cs="Arial"/>
          <w:b/>
          <w:bCs/>
          <w:color w:val="272727"/>
        </w:rPr>
      </w:pPr>
    </w:p>
    <w:p w:rsidR="00E82B8E" w:rsidRPr="00E82B8E" w:rsidRDefault="00E82B8E" w:rsidP="00E82B8E">
      <w:pPr>
        <w:spacing w:after="140"/>
        <w:jc w:val="both"/>
        <w:rPr>
          <w:rFonts w:ascii="Arial" w:hAnsi="Arial" w:cs="Arial"/>
          <w:color w:val="272727"/>
        </w:rPr>
      </w:pPr>
      <w:r w:rsidRPr="00E82B8E">
        <w:rPr>
          <w:rFonts w:ascii="Arial" w:hAnsi="Arial" w:cs="Arial"/>
          <w:b/>
          <w:bCs/>
          <w:color w:val="272727"/>
        </w:rPr>
        <w:t>Обязательные вопросы*</w:t>
      </w:r>
    </w:p>
    <w:p w:rsidR="00E82B8E" w:rsidRPr="00E82B8E" w:rsidRDefault="00E82B8E" w:rsidP="00E82B8E">
      <w:pPr>
        <w:spacing w:after="140"/>
        <w:jc w:val="both"/>
        <w:rPr>
          <w:rFonts w:ascii="Arial" w:hAnsi="Arial" w:cs="Arial"/>
          <w:color w:val="272727"/>
        </w:rPr>
      </w:pPr>
      <w:r w:rsidRPr="00E82B8E">
        <w:rPr>
          <w:rFonts w:ascii="Arial" w:hAnsi="Arial" w:cs="Arial"/>
          <w:b/>
          <w:bCs/>
          <w:color w:val="272727"/>
        </w:rPr>
        <w:t>Тема 1. Общие вопросы</w:t>
      </w:r>
    </w:p>
    <w:p w:rsidR="00E82B8E" w:rsidRPr="00E82B8E" w:rsidRDefault="00E82B8E" w:rsidP="00E82B8E">
      <w:pPr>
        <w:spacing w:after="140"/>
        <w:jc w:val="both"/>
        <w:rPr>
          <w:rFonts w:ascii="Arial" w:hAnsi="Arial" w:cs="Arial"/>
          <w:color w:val="272727"/>
        </w:rPr>
      </w:pPr>
      <w:r w:rsidRPr="00E82B8E">
        <w:rPr>
          <w:rFonts w:ascii="Arial" w:hAnsi="Arial" w:cs="Arial"/>
          <w:color w:val="272727"/>
        </w:rPr>
        <w:t>Определение понятия "аудит". Цели аудит. Объем аудита. Аудиторские процедуры. Понятие достоверной бухгалтерской отчетности в соответствии с российскими нормативными документами о ведении бухгалтерского учета и составлении бухгалтерской отчетности. Адресаты предоставления документов, подготовленных аудитором по результатам проведения аудиторской проверки. Состав бухгалтерской отчетности, которая подлежит аудиторской проверке. Этапы проведения аудиторской проверки: планирование аудита, сбор аудиторских доказательств, подготовка итоговых документов по результатам аудита.</w:t>
      </w:r>
    </w:p>
    <w:p w:rsidR="00E82B8E" w:rsidRDefault="00E82B8E" w:rsidP="00E82B8E">
      <w:pPr>
        <w:spacing w:after="140"/>
        <w:jc w:val="both"/>
        <w:rPr>
          <w:rFonts w:ascii="Arial" w:hAnsi="Arial" w:cs="Arial"/>
          <w:b/>
          <w:bCs/>
          <w:color w:val="272727"/>
        </w:rPr>
      </w:pPr>
    </w:p>
    <w:p w:rsidR="00E82B8E" w:rsidRPr="00E82B8E" w:rsidRDefault="00E82B8E" w:rsidP="00E82B8E">
      <w:pPr>
        <w:spacing w:after="140"/>
        <w:jc w:val="both"/>
        <w:rPr>
          <w:rFonts w:ascii="Arial" w:hAnsi="Arial" w:cs="Arial"/>
          <w:color w:val="272727"/>
        </w:rPr>
      </w:pPr>
      <w:r w:rsidRPr="00E82B8E">
        <w:rPr>
          <w:rFonts w:ascii="Arial" w:hAnsi="Arial" w:cs="Arial"/>
          <w:b/>
          <w:bCs/>
          <w:color w:val="272727"/>
        </w:rPr>
        <w:t>Тема 2. Планирование аудита. Общие положения</w:t>
      </w:r>
    </w:p>
    <w:p w:rsidR="00E82B8E" w:rsidRPr="00E82B8E" w:rsidRDefault="00E82B8E" w:rsidP="00E82B8E">
      <w:pPr>
        <w:spacing w:after="140"/>
        <w:jc w:val="both"/>
        <w:rPr>
          <w:rFonts w:ascii="Arial" w:hAnsi="Arial" w:cs="Arial"/>
          <w:color w:val="272727"/>
        </w:rPr>
      </w:pPr>
      <w:r w:rsidRPr="00E82B8E">
        <w:rPr>
          <w:rFonts w:ascii="Arial" w:hAnsi="Arial" w:cs="Arial"/>
          <w:color w:val="272727"/>
        </w:rPr>
        <w:t xml:space="preserve">Самостоятельность аудиторской организации в определении объема аудиторской проверки. Право и обязанность аудиторской организации самостоятельно принимать решение о видах, количестве и глубине проведения аудиторских процедур. Российские правила (стандарты) аудиторской деятельности, регулирующие процесс планирования аудиторской проверки. Международные стандарты аудита, регулирующие процесс планирования аудиторской проверки. Сходства и </w:t>
      </w:r>
      <w:proofErr w:type="gramStart"/>
      <w:r w:rsidRPr="00E82B8E">
        <w:rPr>
          <w:rFonts w:ascii="Arial" w:hAnsi="Arial" w:cs="Arial"/>
          <w:color w:val="272727"/>
        </w:rPr>
        <w:t>различия</w:t>
      </w:r>
      <w:proofErr w:type="gramEnd"/>
      <w:r w:rsidRPr="00E82B8E">
        <w:rPr>
          <w:rFonts w:ascii="Arial" w:hAnsi="Arial" w:cs="Arial"/>
          <w:color w:val="272727"/>
        </w:rPr>
        <w:t xml:space="preserve"> российских правил (стандартов) аудиторской деятельности и международных стандартов аудита в части регулирования процесса планирования аудиторской проверки. Назначение и принципы планирования аудиторской проверки в соответствии с российскими правилами (стандартами) аудиторской деятельности. Этапы планирования: предварительное планирование; подготовка и составление общего плана аудита; подготовка и составление программы аудита.</w:t>
      </w:r>
    </w:p>
    <w:p w:rsidR="00E82B8E" w:rsidRDefault="00E82B8E" w:rsidP="00E82B8E">
      <w:pPr>
        <w:spacing w:after="140"/>
        <w:jc w:val="both"/>
        <w:rPr>
          <w:rFonts w:ascii="Arial" w:hAnsi="Arial" w:cs="Arial"/>
          <w:b/>
          <w:bCs/>
          <w:color w:val="272727"/>
        </w:rPr>
      </w:pPr>
    </w:p>
    <w:p w:rsidR="00E82B8E" w:rsidRPr="00E82B8E" w:rsidRDefault="00E82B8E" w:rsidP="00E82B8E">
      <w:pPr>
        <w:spacing w:after="140"/>
        <w:jc w:val="both"/>
        <w:rPr>
          <w:rFonts w:ascii="Arial" w:hAnsi="Arial" w:cs="Arial"/>
          <w:color w:val="272727"/>
        </w:rPr>
      </w:pPr>
      <w:r w:rsidRPr="00E82B8E">
        <w:rPr>
          <w:rFonts w:ascii="Arial" w:hAnsi="Arial" w:cs="Arial"/>
          <w:b/>
          <w:bCs/>
          <w:color w:val="272727"/>
        </w:rPr>
        <w:t>Тема 3. Планирование аудита. Предварительное планирование</w:t>
      </w:r>
    </w:p>
    <w:p w:rsidR="00E82B8E" w:rsidRPr="00E82B8E" w:rsidRDefault="00E82B8E" w:rsidP="00E82B8E">
      <w:pPr>
        <w:spacing w:after="140"/>
        <w:jc w:val="both"/>
        <w:rPr>
          <w:rFonts w:ascii="Arial" w:hAnsi="Arial" w:cs="Arial"/>
          <w:color w:val="272727"/>
        </w:rPr>
      </w:pPr>
      <w:r w:rsidRPr="00E82B8E">
        <w:rPr>
          <w:rFonts w:ascii="Arial" w:hAnsi="Arial" w:cs="Arial"/>
          <w:color w:val="272727"/>
        </w:rPr>
        <w:t xml:space="preserve">Содержание предварительного планирования. Проблемы, связанные с практическим выполнением требований российских правил (стандартов) аудиторской деятельности в части проведения предварительного планирования до заключения договора с проверяемым экономическим субъектом. Понимание деятельности экономического субъекта и среды, в которой она осуществляется. Вопросы, которые необходимо изучить, источники информации. Аналитические процедуры: определение и практические примеры. Важность получения информации о деятельности проверяемого экономического субъекта. Влияние информации о деятельности проверяемого экономического субъекта на аудиторский подход. Изучение систем внутреннего контроля проверяемого экономического субъекта. Понятие системы внутреннего контроля. Элементы системы внутреннего контроля и их определения. Общая контрольная среда: порядок изучения и источники информации. Отдельные средства (процедуры) контроля: принятие решения об изучении отдельных средств (процедур) контроля; </w:t>
      </w:r>
      <w:r w:rsidRPr="00E82B8E">
        <w:rPr>
          <w:rFonts w:ascii="Arial" w:hAnsi="Arial" w:cs="Arial"/>
          <w:color w:val="272727"/>
        </w:rPr>
        <w:lastRenderedPageBreak/>
        <w:t>основные направления контроля; взаимосвязь отдельных направлений контроля с базовыми принципами подготовки бухгалтерской отчетности; порядок изучения и оценки; источники информации. Риск неэффективности системы внутреннего контроля. Взаимосвязь результатов изучения и оценки систем внутреннего контроля проверяемого экономического субъекта и объема работы. Определение понятия "уровень существенности". Примеры возможных вариантов расчета уровня существенности. Практическое применение уровня существенности на различных этапах аудиторской проверки (планирование, сбор аудиторских доказательств, подготовка итоговых документов).</w:t>
      </w:r>
    </w:p>
    <w:p w:rsidR="00E82B8E" w:rsidRDefault="00E82B8E" w:rsidP="00E82B8E">
      <w:pPr>
        <w:spacing w:after="140"/>
        <w:jc w:val="both"/>
        <w:rPr>
          <w:rFonts w:ascii="Arial" w:hAnsi="Arial" w:cs="Arial"/>
          <w:b/>
          <w:bCs/>
          <w:color w:val="272727"/>
        </w:rPr>
      </w:pPr>
    </w:p>
    <w:p w:rsidR="00E82B8E" w:rsidRPr="00E82B8E" w:rsidRDefault="00E82B8E" w:rsidP="00E82B8E">
      <w:pPr>
        <w:spacing w:after="140"/>
        <w:jc w:val="both"/>
        <w:rPr>
          <w:rFonts w:ascii="Arial" w:hAnsi="Arial" w:cs="Arial"/>
          <w:color w:val="272727"/>
        </w:rPr>
      </w:pPr>
      <w:r w:rsidRPr="00E82B8E">
        <w:rPr>
          <w:rFonts w:ascii="Arial" w:hAnsi="Arial" w:cs="Arial"/>
          <w:b/>
          <w:bCs/>
          <w:color w:val="272727"/>
        </w:rPr>
        <w:t>Тема 4. Планирование аудита. Риск неэффективности аудиторской проверки или аудиторский риск</w:t>
      </w:r>
    </w:p>
    <w:p w:rsidR="00E82B8E" w:rsidRPr="00E82B8E" w:rsidRDefault="00E82B8E" w:rsidP="00E82B8E">
      <w:pPr>
        <w:spacing w:after="140"/>
        <w:jc w:val="both"/>
        <w:rPr>
          <w:rFonts w:ascii="Arial" w:hAnsi="Arial" w:cs="Arial"/>
          <w:color w:val="272727"/>
        </w:rPr>
      </w:pPr>
      <w:r w:rsidRPr="00E82B8E">
        <w:rPr>
          <w:rFonts w:ascii="Arial" w:hAnsi="Arial" w:cs="Arial"/>
          <w:color w:val="272727"/>
        </w:rPr>
        <w:t>Понятие аудиторского риска. Компоненты аудиторского риска. Внутрихозяйственный риск или риск системы учета: определение и порядок оценки. Риск контроля: определение и порядок оценки. Риск необнаруженные: определение и порядок оценки. Модель аудиторского риска: аудиторский риск как критерий качества работы аудиторской организации; выводы, которые можно сделать на основе модели аудиторского риска.</w:t>
      </w:r>
    </w:p>
    <w:p w:rsidR="00E82B8E" w:rsidRDefault="00E82B8E" w:rsidP="00E82B8E">
      <w:pPr>
        <w:spacing w:after="140"/>
        <w:jc w:val="both"/>
        <w:rPr>
          <w:rFonts w:ascii="Arial" w:hAnsi="Arial" w:cs="Arial"/>
          <w:b/>
          <w:bCs/>
          <w:color w:val="272727"/>
        </w:rPr>
      </w:pPr>
    </w:p>
    <w:p w:rsidR="00E82B8E" w:rsidRPr="00E82B8E" w:rsidRDefault="00E82B8E" w:rsidP="00E82B8E">
      <w:pPr>
        <w:spacing w:after="140"/>
        <w:jc w:val="both"/>
        <w:rPr>
          <w:rFonts w:ascii="Arial" w:hAnsi="Arial" w:cs="Arial"/>
          <w:color w:val="272727"/>
        </w:rPr>
      </w:pPr>
      <w:r w:rsidRPr="00E82B8E">
        <w:rPr>
          <w:rFonts w:ascii="Arial" w:hAnsi="Arial" w:cs="Arial"/>
          <w:b/>
          <w:bCs/>
          <w:color w:val="272727"/>
        </w:rPr>
        <w:t>Тема 5. Планирование аудита. Составление общего плана аудита и программ аудита</w:t>
      </w:r>
    </w:p>
    <w:p w:rsidR="00E82B8E" w:rsidRPr="00E82B8E" w:rsidRDefault="00E82B8E" w:rsidP="00E82B8E">
      <w:pPr>
        <w:spacing w:after="140"/>
        <w:jc w:val="both"/>
        <w:rPr>
          <w:rFonts w:ascii="Arial" w:hAnsi="Arial" w:cs="Arial"/>
          <w:color w:val="272727"/>
        </w:rPr>
      </w:pPr>
      <w:r w:rsidRPr="00E82B8E">
        <w:rPr>
          <w:rFonts w:ascii="Arial" w:hAnsi="Arial" w:cs="Arial"/>
          <w:color w:val="272727"/>
        </w:rPr>
        <w:t>Содержание и порядок составления общего плана аудиторской проверки. Порядок подготовки и составления программы аудита по различным областям аудиторской проверки (статьям бухгалтерской отчетности). Важные моменты, которые необходимо учитывать при подготовке аудиторских программ: принцип целенаправленной проверки (активы и расходы организации проверяются на возможность их завышения, пассивы и доходы организации проверяются на возможность их занижения); цели аудиторской проверки соответствующего раздела бухгалтерской отчетности (права/наличие, полнота, оценка, возникновение, представление и т.п.).</w:t>
      </w:r>
    </w:p>
    <w:p w:rsidR="00E82B8E" w:rsidRDefault="00E82B8E" w:rsidP="00E82B8E">
      <w:pPr>
        <w:spacing w:after="140"/>
        <w:jc w:val="both"/>
        <w:rPr>
          <w:rFonts w:ascii="Arial" w:hAnsi="Arial" w:cs="Arial"/>
          <w:b/>
          <w:bCs/>
          <w:color w:val="272727"/>
        </w:rPr>
      </w:pPr>
    </w:p>
    <w:p w:rsidR="00E82B8E" w:rsidRPr="00E82B8E" w:rsidRDefault="00E82B8E" w:rsidP="00E82B8E">
      <w:pPr>
        <w:spacing w:after="140"/>
        <w:jc w:val="both"/>
        <w:rPr>
          <w:rFonts w:ascii="Arial" w:hAnsi="Arial" w:cs="Arial"/>
          <w:color w:val="272727"/>
        </w:rPr>
      </w:pPr>
      <w:r w:rsidRPr="00E82B8E">
        <w:rPr>
          <w:rFonts w:ascii="Arial" w:hAnsi="Arial" w:cs="Arial"/>
          <w:b/>
          <w:bCs/>
          <w:color w:val="272727"/>
        </w:rPr>
        <w:t>Тема 6. Планирование аудита. Документирование результатов планирования</w:t>
      </w:r>
    </w:p>
    <w:p w:rsidR="00E82B8E" w:rsidRPr="00E82B8E" w:rsidRDefault="00E82B8E" w:rsidP="00E82B8E">
      <w:pPr>
        <w:spacing w:after="140"/>
        <w:jc w:val="both"/>
        <w:rPr>
          <w:rFonts w:ascii="Arial" w:hAnsi="Arial" w:cs="Arial"/>
          <w:color w:val="272727"/>
        </w:rPr>
      </w:pPr>
      <w:r w:rsidRPr="00E82B8E">
        <w:rPr>
          <w:rFonts w:ascii="Arial" w:hAnsi="Arial" w:cs="Arial"/>
          <w:color w:val="272727"/>
        </w:rPr>
        <w:t>Документирование этапа планирования аудиторской проверки: возможная структура раздела "Планирование" папки рабочих документов аудитора, перечень необходимых рабочих документов, порядок их заполнения.</w:t>
      </w:r>
    </w:p>
    <w:p w:rsidR="00E82B8E" w:rsidRDefault="00E82B8E" w:rsidP="00E82B8E">
      <w:pPr>
        <w:spacing w:after="140"/>
        <w:jc w:val="both"/>
        <w:rPr>
          <w:rFonts w:ascii="Arial" w:hAnsi="Arial" w:cs="Arial"/>
          <w:b/>
          <w:bCs/>
          <w:color w:val="272727"/>
        </w:rPr>
      </w:pPr>
    </w:p>
    <w:p w:rsidR="00E82B8E" w:rsidRPr="00E82B8E" w:rsidRDefault="00E82B8E" w:rsidP="00E82B8E">
      <w:pPr>
        <w:spacing w:after="140"/>
        <w:jc w:val="both"/>
        <w:rPr>
          <w:rFonts w:ascii="Arial" w:hAnsi="Arial" w:cs="Arial"/>
          <w:color w:val="272727"/>
        </w:rPr>
      </w:pPr>
      <w:r w:rsidRPr="00E82B8E">
        <w:rPr>
          <w:rFonts w:ascii="Arial" w:hAnsi="Arial" w:cs="Arial"/>
          <w:b/>
          <w:bCs/>
          <w:color w:val="272727"/>
        </w:rPr>
        <w:t>Тема 7. Аудиторские дока</w:t>
      </w:r>
      <w:r>
        <w:rPr>
          <w:rFonts w:ascii="Arial" w:hAnsi="Arial" w:cs="Arial"/>
          <w:b/>
          <w:bCs/>
          <w:color w:val="272727"/>
        </w:rPr>
        <w:t>зательства в конкретных случаях</w:t>
      </w:r>
    </w:p>
    <w:p w:rsidR="00E82B8E" w:rsidRPr="00E82B8E" w:rsidRDefault="00E82B8E" w:rsidP="00E82B8E">
      <w:pPr>
        <w:spacing w:after="140"/>
        <w:jc w:val="both"/>
        <w:rPr>
          <w:rFonts w:ascii="Arial" w:hAnsi="Arial" w:cs="Arial"/>
          <w:color w:val="272727"/>
        </w:rPr>
      </w:pPr>
      <w:r w:rsidRPr="00E82B8E">
        <w:rPr>
          <w:rFonts w:ascii="Arial" w:hAnsi="Arial" w:cs="Arial"/>
          <w:color w:val="272727"/>
        </w:rPr>
        <w:t xml:space="preserve">Проведение инвентаризации. Присутствие аудитора при проведении инвентаризации. Выборочный осмотр и пересчет запасов. Документы, подтверждающие наличие запасов. Получение информации о судебных делах и претензионных спорах. Направление запросов, ознакомление с перепиской, проверка решений, проверка затрат. Получение информации о долгосрочных финансовых вложениях, подтверждение характера и оценки вложений. Получение информации по отчетным сегментам финансовой отчетности </w:t>
      </w:r>
      <w:proofErr w:type="spellStart"/>
      <w:r w:rsidRPr="00E82B8E">
        <w:rPr>
          <w:rFonts w:ascii="Arial" w:hAnsi="Arial" w:cs="Arial"/>
          <w:color w:val="272727"/>
        </w:rPr>
        <w:t>аудируемого</w:t>
      </w:r>
      <w:proofErr w:type="spellEnd"/>
      <w:r w:rsidRPr="00E82B8E">
        <w:rPr>
          <w:rFonts w:ascii="Arial" w:hAnsi="Arial" w:cs="Arial"/>
          <w:color w:val="272727"/>
        </w:rPr>
        <w:t xml:space="preserve"> лица. Количественные и качественные процедуры по проверке достоверности сегментной отчетности.</w:t>
      </w:r>
    </w:p>
    <w:p w:rsidR="00E82B8E" w:rsidRDefault="00E82B8E" w:rsidP="00E82B8E">
      <w:pPr>
        <w:spacing w:after="140"/>
        <w:jc w:val="both"/>
        <w:rPr>
          <w:rFonts w:ascii="Arial" w:hAnsi="Arial" w:cs="Arial"/>
          <w:b/>
          <w:bCs/>
          <w:color w:val="272727"/>
        </w:rPr>
      </w:pPr>
    </w:p>
    <w:p w:rsidR="00E82B8E" w:rsidRPr="00E82B8E" w:rsidRDefault="00E82B8E" w:rsidP="00E82B8E">
      <w:pPr>
        <w:spacing w:after="140"/>
        <w:jc w:val="both"/>
        <w:rPr>
          <w:rFonts w:ascii="Arial" w:hAnsi="Arial" w:cs="Arial"/>
          <w:color w:val="272727"/>
        </w:rPr>
      </w:pPr>
      <w:r w:rsidRPr="00E82B8E">
        <w:rPr>
          <w:rFonts w:ascii="Arial" w:hAnsi="Arial" w:cs="Arial"/>
          <w:b/>
          <w:bCs/>
          <w:color w:val="272727"/>
        </w:rPr>
        <w:t>Тема 8. Аудиторская выборка</w:t>
      </w:r>
    </w:p>
    <w:p w:rsidR="00E82B8E" w:rsidRPr="00E82B8E" w:rsidRDefault="00E82B8E" w:rsidP="00E82B8E">
      <w:pPr>
        <w:spacing w:after="140"/>
        <w:jc w:val="both"/>
        <w:rPr>
          <w:rFonts w:ascii="Arial" w:hAnsi="Arial" w:cs="Arial"/>
          <w:color w:val="272727"/>
        </w:rPr>
      </w:pPr>
      <w:r w:rsidRPr="00E82B8E">
        <w:rPr>
          <w:rFonts w:ascii="Arial" w:hAnsi="Arial" w:cs="Arial"/>
          <w:color w:val="272727"/>
        </w:rPr>
        <w:t>Понятие аудиторской выборки. Случаи проведения аудиторской проверки выборочным методом. Основные понятия, связанные с аудиторской выборкой: генеральная совокупность, элемент генеральной совокупности, однородная совокупность, стратификация. Основные методы выборки: статистическая выборка, нестатистическая выборка. Виды статистической выборки. Случаи применения статистической выборки: большой объем совокупности, однородность совокупности. Случаи применения нестатистической выборки. Использование уровня существенности для определения размеров выборки. Обоснование выборки в рабочих документах аудитора. Распространение результатов выборочной проверки на генеральную совокупность.</w:t>
      </w:r>
    </w:p>
    <w:p w:rsidR="00E82B8E" w:rsidRDefault="00E82B8E" w:rsidP="00E82B8E">
      <w:pPr>
        <w:spacing w:after="140"/>
        <w:jc w:val="both"/>
        <w:rPr>
          <w:rFonts w:ascii="Arial" w:hAnsi="Arial" w:cs="Arial"/>
          <w:b/>
          <w:bCs/>
          <w:color w:val="272727"/>
        </w:rPr>
      </w:pPr>
    </w:p>
    <w:p w:rsidR="00E82B8E" w:rsidRPr="00E82B8E" w:rsidRDefault="00E82B8E" w:rsidP="00E82B8E">
      <w:pPr>
        <w:spacing w:after="140"/>
        <w:jc w:val="both"/>
        <w:rPr>
          <w:rFonts w:ascii="Arial" w:hAnsi="Arial" w:cs="Arial"/>
          <w:color w:val="272727"/>
        </w:rPr>
      </w:pPr>
      <w:r w:rsidRPr="00E82B8E">
        <w:rPr>
          <w:rFonts w:ascii="Arial" w:hAnsi="Arial" w:cs="Arial"/>
          <w:b/>
          <w:bCs/>
          <w:color w:val="272727"/>
        </w:rPr>
        <w:t>Тема 9. Итоговые документы по результатам аудиторской проверки</w:t>
      </w:r>
    </w:p>
    <w:p w:rsidR="00E82B8E" w:rsidRPr="00E82B8E" w:rsidRDefault="00E82B8E" w:rsidP="00E82B8E">
      <w:pPr>
        <w:spacing w:after="140"/>
        <w:jc w:val="both"/>
        <w:rPr>
          <w:rFonts w:ascii="Arial" w:hAnsi="Arial" w:cs="Arial"/>
          <w:color w:val="272727"/>
        </w:rPr>
      </w:pPr>
      <w:r w:rsidRPr="00E82B8E">
        <w:rPr>
          <w:rFonts w:ascii="Arial" w:hAnsi="Arial" w:cs="Arial"/>
          <w:color w:val="272727"/>
        </w:rPr>
        <w:t xml:space="preserve">Документы, представляемые аудитором по результатам аудиторской проверки. Аудиторское заключение, обязательные реквизиты аудиторского заключения. Ответственность </w:t>
      </w:r>
      <w:proofErr w:type="spellStart"/>
      <w:r w:rsidRPr="00E82B8E">
        <w:rPr>
          <w:rFonts w:ascii="Arial" w:hAnsi="Arial" w:cs="Arial"/>
          <w:color w:val="272727"/>
        </w:rPr>
        <w:t>аудируемого</w:t>
      </w:r>
      <w:proofErr w:type="spellEnd"/>
      <w:r w:rsidRPr="00E82B8E">
        <w:rPr>
          <w:rFonts w:ascii="Arial" w:hAnsi="Arial" w:cs="Arial"/>
          <w:color w:val="272727"/>
        </w:rPr>
        <w:t xml:space="preserve"> лица и аудитора за бухгалтерскую отчетность. Объем аудита. Формы аудиторского заключения: не модифицированное и модифицированное мнение о достоверности бухгалтерской отчетности. Факторы, определяющие модифицированное мнение о достоверности бухгалтерской отчетности. Раздел </w:t>
      </w:r>
      <w:r w:rsidRPr="00E82B8E">
        <w:rPr>
          <w:rFonts w:ascii="Arial" w:hAnsi="Arial" w:cs="Arial"/>
          <w:color w:val="272727"/>
        </w:rPr>
        <w:lastRenderedPageBreak/>
        <w:t xml:space="preserve">аудиторского заключения о дополнительной работе. Порядок и форма представления информации по результатам аудита руководству </w:t>
      </w:r>
      <w:proofErr w:type="spellStart"/>
      <w:r w:rsidRPr="00E82B8E">
        <w:rPr>
          <w:rFonts w:ascii="Arial" w:hAnsi="Arial" w:cs="Arial"/>
          <w:color w:val="272727"/>
        </w:rPr>
        <w:t>аудируемого</w:t>
      </w:r>
      <w:proofErr w:type="spellEnd"/>
      <w:r w:rsidRPr="00E82B8E">
        <w:rPr>
          <w:rFonts w:ascii="Arial" w:hAnsi="Arial" w:cs="Arial"/>
          <w:color w:val="272727"/>
        </w:rPr>
        <w:t xml:space="preserve"> лица и представителям его собственника. Неосуществленные корректировки для бухгалтерской отчетности. Информация для управления </w:t>
      </w:r>
      <w:proofErr w:type="spellStart"/>
      <w:r w:rsidRPr="00E82B8E">
        <w:rPr>
          <w:rFonts w:ascii="Arial" w:hAnsi="Arial" w:cs="Arial"/>
          <w:color w:val="272727"/>
        </w:rPr>
        <w:t>аудируемым</w:t>
      </w:r>
      <w:proofErr w:type="spellEnd"/>
      <w:r w:rsidRPr="00E82B8E">
        <w:rPr>
          <w:rFonts w:ascii="Arial" w:hAnsi="Arial" w:cs="Arial"/>
          <w:color w:val="272727"/>
        </w:rPr>
        <w:t xml:space="preserve"> лицом. Конфиденциальность.</w:t>
      </w:r>
    </w:p>
    <w:p w:rsidR="00E82B8E" w:rsidRDefault="00E82B8E" w:rsidP="00E82B8E">
      <w:pPr>
        <w:spacing w:after="140"/>
        <w:jc w:val="both"/>
        <w:rPr>
          <w:rFonts w:ascii="Arial" w:hAnsi="Arial" w:cs="Arial"/>
          <w:b/>
          <w:bCs/>
          <w:color w:val="272727"/>
        </w:rPr>
      </w:pPr>
    </w:p>
    <w:p w:rsidR="00E82B8E" w:rsidRPr="00E82B8E" w:rsidRDefault="00E82B8E" w:rsidP="00E82B8E">
      <w:pPr>
        <w:spacing w:after="140"/>
        <w:jc w:val="both"/>
        <w:rPr>
          <w:rFonts w:ascii="Arial" w:hAnsi="Arial" w:cs="Arial"/>
          <w:color w:val="272727"/>
        </w:rPr>
      </w:pPr>
      <w:r w:rsidRPr="00E82B8E">
        <w:rPr>
          <w:rFonts w:ascii="Arial" w:hAnsi="Arial" w:cs="Arial"/>
          <w:b/>
          <w:bCs/>
          <w:color w:val="272727"/>
        </w:rPr>
        <w:t>Тема 10. Виды ауд</w:t>
      </w:r>
      <w:r>
        <w:rPr>
          <w:rFonts w:ascii="Arial" w:hAnsi="Arial" w:cs="Arial"/>
          <w:b/>
          <w:bCs/>
          <w:color w:val="272727"/>
        </w:rPr>
        <w:t>ита, особенности его проведения</w:t>
      </w:r>
    </w:p>
    <w:p w:rsidR="00E82B8E" w:rsidRPr="00E82B8E" w:rsidRDefault="00E82B8E" w:rsidP="00E82B8E">
      <w:pPr>
        <w:spacing w:after="140"/>
        <w:jc w:val="both"/>
        <w:rPr>
          <w:rFonts w:ascii="Arial" w:hAnsi="Arial" w:cs="Arial"/>
          <w:color w:val="272727"/>
        </w:rPr>
      </w:pPr>
      <w:r w:rsidRPr="00E82B8E">
        <w:rPr>
          <w:rFonts w:ascii="Arial" w:hAnsi="Arial" w:cs="Arial"/>
          <w:color w:val="272727"/>
        </w:rPr>
        <w:t>Возможные виды аудиторских услуг. Налоговый аудит. Управленческий аудит. Специальный аудит. Понятие налогового аудита. Порядок планирования налогового аудита. Порядок проведения налогового аудита. Порядок подготовки итоговых документов по результатам налогового аудита. Понятие управленческого аудита. Порядок планирования управленческого аудита. Порядок проведения управленческого аудита. Порядок подготовки итоговых документов по результатам управленческого аудита. Понятие специального аудита. Порядок планирования специального аудита. Порядок проведения специального аудита. Порядок подготовки итоговых документов по результатам специального аудита. * При проведении курсов повышения квалификац</w:t>
      </w:r>
      <w:proofErr w:type="gramStart"/>
      <w:r w:rsidRPr="00E82B8E">
        <w:rPr>
          <w:rFonts w:ascii="Arial" w:hAnsi="Arial" w:cs="Arial"/>
          <w:color w:val="272727"/>
        </w:rPr>
        <w:t>ии ау</w:t>
      </w:r>
      <w:proofErr w:type="gramEnd"/>
      <w:r w:rsidRPr="00E82B8E">
        <w:rPr>
          <w:rFonts w:ascii="Arial" w:hAnsi="Arial" w:cs="Arial"/>
          <w:color w:val="272727"/>
        </w:rPr>
        <w:t>диторов должны рассматриваться все перечисленные темы.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w:t>
      </w:r>
      <w:proofErr w:type="gramStart"/>
      <w:r w:rsidRPr="00E82B8E">
        <w:rPr>
          <w:rFonts w:ascii="Arial" w:hAnsi="Arial" w:cs="Arial"/>
          <w:color w:val="272727"/>
        </w:rPr>
        <w:t>ии ау</w:t>
      </w:r>
      <w:proofErr w:type="gramEnd"/>
      <w:r w:rsidRPr="00E82B8E">
        <w:rPr>
          <w:rFonts w:ascii="Arial" w:hAnsi="Arial" w:cs="Arial"/>
          <w:color w:val="272727"/>
        </w:rPr>
        <w:t>диторов. Занятия по данной программе рекомендуется проводить силами специалистов, имеющих практический опыт проведения аудита.</w:t>
      </w:r>
    </w:p>
    <w:p w:rsidR="00E82B8E" w:rsidRDefault="00E82B8E" w:rsidP="00E82B8E">
      <w:pPr>
        <w:spacing w:after="140"/>
        <w:jc w:val="both"/>
        <w:rPr>
          <w:rFonts w:ascii="Arial" w:hAnsi="Arial" w:cs="Arial"/>
          <w:b/>
          <w:bCs/>
          <w:color w:val="272727"/>
        </w:rPr>
      </w:pPr>
    </w:p>
    <w:p w:rsidR="00E82B8E" w:rsidRPr="00E82B8E" w:rsidRDefault="00E82B8E" w:rsidP="00E82B8E">
      <w:pPr>
        <w:spacing w:after="140"/>
        <w:jc w:val="both"/>
        <w:rPr>
          <w:rFonts w:ascii="Arial" w:hAnsi="Arial" w:cs="Arial"/>
          <w:color w:val="272727"/>
        </w:rPr>
      </w:pPr>
      <w:r w:rsidRPr="00E82B8E">
        <w:rPr>
          <w:rFonts w:ascii="Arial" w:hAnsi="Arial" w:cs="Arial"/>
          <w:b/>
          <w:bCs/>
          <w:color w:val="272727"/>
        </w:rPr>
        <w:t>Результат обучения</w:t>
      </w:r>
    </w:p>
    <w:p w:rsidR="00E82B8E" w:rsidRPr="00E82B8E" w:rsidRDefault="00E82B8E" w:rsidP="00E82B8E">
      <w:pPr>
        <w:spacing w:after="140"/>
        <w:jc w:val="both"/>
        <w:rPr>
          <w:rFonts w:ascii="Arial" w:hAnsi="Arial" w:cs="Arial"/>
          <w:color w:val="272727"/>
        </w:rPr>
      </w:pPr>
      <w:r w:rsidRPr="00E82B8E">
        <w:rPr>
          <w:rFonts w:ascii="Arial" w:hAnsi="Arial" w:cs="Arial"/>
          <w:color w:val="272727"/>
        </w:rPr>
        <w:t>Углубленные и детальные знания методолог</w:t>
      </w:r>
      <w:proofErr w:type="gramStart"/>
      <w:r w:rsidRPr="00E82B8E">
        <w:rPr>
          <w:rFonts w:ascii="Arial" w:hAnsi="Arial" w:cs="Arial"/>
          <w:color w:val="272727"/>
        </w:rPr>
        <w:t>ии ау</w:t>
      </w:r>
      <w:proofErr w:type="gramEnd"/>
      <w:r w:rsidRPr="00E82B8E">
        <w:rPr>
          <w:rFonts w:ascii="Arial" w:hAnsi="Arial" w:cs="Arial"/>
          <w:color w:val="272727"/>
        </w:rPr>
        <w:t>дита и методики осуществления аудиторской деятельности. Практические навыки по осуществлению аудита и консультированию по процедурам аудита.</w:t>
      </w:r>
    </w:p>
    <w:p w:rsidR="00A26CF4" w:rsidRPr="00E82B8E" w:rsidRDefault="00A26CF4" w:rsidP="007F49CC">
      <w:pPr>
        <w:rPr>
          <w:rFonts w:ascii="Arial" w:hAnsi="Arial" w:cs="Arial"/>
        </w:rPr>
      </w:pPr>
    </w:p>
    <w:sectPr w:rsidR="00A26CF4" w:rsidRPr="00E82B8E" w:rsidSect="0051100B">
      <w:footerReference w:type="default" r:id="rId9"/>
      <w:pgSz w:w="11906" w:h="16838"/>
      <w:pgMar w:top="284" w:right="707" w:bottom="1134" w:left="1276" w:header="708" w:footer="7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A8A" w:rsidRDefault="00A77A8A" w:rsidP="00A26CF4">
      <w:r>
        <w:separator/>
      </w:r>
    </w:p>
  </w:endnote>
  <w:endnote w:type="continuationSeparator" w:id="0">
    <w:p w:rsidR="00A77A8A" w:rsidRDefault="00A77A8A" w:rsidP="00A2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CF4" w:rsidRDefault="00305A73">
    <w:pPr>
      <w:pStyle w:val="aff1"/>
      <w:rPr>
        <w:color w:val="000000" w:themeColor="text1"/>
        <w:sz w:val="24"/>
        <w:szCs w:val="24"/>
      </w:rPr>
    </w:pPr>
    <w:r>
      <w:rPr>
        <w:noProof/>
        <w:color w:val="000000" w:themeColor="text1"/>
        <w:sz w:val="24"/>
        <w:szCs w:val="24"/>
      </w:rPr>
      <w:pict>
        <v:group id="_x0000_s2051" style="position:absolute;margin-left:-.05pt;margin-top:26.65pt;width:517.35pt;height:22.9pt;z-index:251661312" coordorigin="1418,873" coordsize="9720,458">
          <v:line id="_x0000_s2052" style="position:absolute" from="1425,873" to="11063,873" strokeweight="1.75pt"/>
          <v:shapetype id="_x0000_t202" coordsize="21600,21600" o:spt="202" path="m,l,21600r21600,l21600,xe">
            <v:stroke joinstyle="miter"/>
            <v:path gradientshapeok="t" o:connecttype="rect"/>
          </v:shapetype>
          <v:shape id="_x0000_s2053" type="#_x0000_t202" style="position:absolute;left:1418;top:971;width:9720;height:360" filled="f" stroked="f">
            <v:textbox style="mso-next-textbox:#_x0000_s2053" inset="0,0,0,0">
              <w:txbxContent>
                <w:p w:rsidR="00A26CF4" w:rsidRPr="0051100B" w:rsidRDefault="0051100B" w:rsidP="00A26CF4">
                  <w:pPr>
                    <w:tabs>
                      <w:tab w:val="left" w:pos="8364"/>
                    </w:tabs>
                    <w:rPr>
                      <w:rFonts w:ascii="Arial" w:hAnsi="Arial" w:cs="Arial"/>
                      <w:sz w:val="22"/>
                      <w:szCs w:val="22"/>
                    </w:rPr>
                  </w:pPr>
                  <w:proofErr w:type="gramStart"/>
                  <w:r w:rsidRPr="009F5C6E">
                    <w:rPr>
                      <w:rFonts w:ascii="Arial" w:hAnsi="Arial" w:cs="Arial"/>
                      <w:i/>
                      <w:color w:val="000000"/>
                      <w:sz w:val="22"/>
                      <w:szCs w:val="22"/>
                    </w:rPr>
                    <w:t>ЧУ</w:t>
                  </w:r>
                  <w:proofErr w:type="gramEnd"/>
                  <w:r w:rsidRPr="009F5C6E">
                    <w:rPr>
                      <w:rFonts w:ascii="Arial" w:hAnsi="Arial" w:cs="Arial"/>
                      <w:i/>
                      <w:color w:val="000000"/>
                      <w:sz w:val="22"/>
                      <w:szCs w:val="22"/>
                    </w:rPr>
                    <w:t xml:space="preserve"> ОДПО</w:t>
                  </w:r>
                  <w:r w:rsidR="00A26CF4" w:rsidRPr="009F5C6E">
                    <w:rPr>
                      <w:rFonts w:ascii="Arial" w:hAnsi="Arial" w:cs="Arial"/>
                      <w:i/>
                      <w:color w:val="000000"/>
                      <w:sz w:val="22"/>
                      <w:szCs w:val="22"/>
                    </w:rPr>
                    <w:t xml:space="preserve"> </w:t>
                  </w:r>
                  <w:r w:rsidR="00A26CF4" w:rsidRPr="009F5C6E">
                    <w:rPr>
                      <w:rFonts w:ascii="Arial" w:hAnsi="Arial" w:cs="Arial"/>
                      <w:i/>
                      <w:color w:val="000000"/>
                      <w:spacing w:val="-20"/>
                      <w:sz w:val="22"/>
                      <w:szCs w:val="22"/>
                    </w:rPr>
                    <w:t>"УМЦ КА",</w:t>
                  </w:r>
                  <w:r w:rsidRPr="0051100B">
                    <w:rPr>
                      <w:rFonts w:ascii="Arial" w:hAnsi="Arial" w:cs="Arial"/>
                      <w:i/>
                      <w:color w:val="000000"/>
                      <w:spacing w:val="-20"/>
                      <w:sz w:val="22"/>
                      <w:szCs w:val="22"/>
                    </w:rPr>
                    <w:t xml:space="preserve"> </w:t>
                  </w:r>
                  <w:r w:rsidR="00A26CF4" w:rsidRPr="0051100B">
                    <w:rPr>
                      <w:rFonts w:ascii="Arial" w:hAnsi="Arial" w:cs="Arial"/>
                      <w:i/>
                      <w:color w:val="000000"/>
                      <w:sz w:val="22"/>
                      <w:szCs w:val="22"/>
                    </w:rPr>
                    <w:t>тел. (495) 998-52-50</w:t>
                  </w:r>
                  <w:r w:rsidR="00A26CF4" w:rsidRPr="0051100B">
                    <w:rPr>
                      <w:rFonts w:ascii="Arial" w:hAnsi="Arial" w:cs="Arial"/>
                      <w:b/>
                      <w:i/>
                      <w:color w:val="000000"/>
                      <w:sz w:val="22"/>
                      <w:szCs w:val="22"/>
                    </w:rPr>
                    <w:tab/>
                  </w:r>
                  <w:r w:rsidR="00A26CF4" w:rsidRPr="0051100B">
                    <w:rPr>
                      <w:rFonts w:ascii="Arial" w:hAnsi="Arial" w:cs="Arial"/>
                      <w:sz w:val="22"/>
                      <w:szCs w:val="22"/>
                    </w:rPr>
                    <w:t>www.</w:t>
                  </w:r>
                  <w:r w:rsidRPr="0051100B">
                    <w:rPr>
                      <w:rFonts w:ascii="Arial" w:hAnsi="Arial" w:cs="Arial"/>
                      <w:sz w:val="22"/>
                      <w:szCs w:val="22"/>
                    </w:rPr>
                    <w:t>umcrka.ru</w:t>
                  </w:r>
                </w:p>
              </w:txbxContent>
            </v:textbox>
          </v:shape>
          <w10:anchorlock/>
        </v:group>
      </w:pict>
    </w:r>
  </w:p>
  <w:p w:rsidR="00A26CF4" w:rsidRDefault="00A26CF4">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A8A" w:rsidRDefault="00A77A8A" w:rsidP="00A26CF4">
      <w:r>
        <w:separator/>
      </w:r>
    </w:p>
  </w:footnote>
  <w:footnote w:type="continuationSeparator" w:id="0">
    <w:p w:rsidR="00A77A8A" w:rsidRDefault="00A77A8A" w:rsidP="00A26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1A4"/>
    <w:multiLevelType w:val="hybridMultilevel"/>
    <w:tmpl w:val="7788F6FE"/>
    <w:lvl w:ilvl="0" w:tplc="87F2C306">
      <w:start w:val="1"/>
      <w:numFmt w:val="decimal"/>
      <w:lvlText w:val="%1."/>
      <w:lvlJc w:val="left"/>
      <w:pPr>
        <w:tabs>
          <w:tab w:val="num" w:pos="547"/>
        </w:tabs>
        <w:ind w:left="547" w:hanging="405"/>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
    <w:nsid w:val="5043724E"/>
    <w:multiLevelType w:val="multilevel"/>
    <w:tmpl w:val="E39442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2F5714"/>
    <w:multiLevelType w:val="hybridMultilevel"/>
    <w:tmpl w:val="A606E0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50549A4"/>
    <w:multiLevelType w:val="hybridMultilevel"/>
    <w:tmpl w:val="AB16D60A"/>
    <w:lvl w:ilvl="0" w:tplc="D6B21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EA876CF"/>
    <w:multiLevelType w:val="multilevel"/>
    <w:tmpl w:val="468CBF0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F49CC"/>
    <w:rsid w:val="00037AD1"/>
    <w:rsid w:val="000E6DA3"/>
    <w:rsid w:val="001354B4"/>
    <w:rsid w:val="00156EB9"/>
    <w:rsid w:val="00170360"/>
    <w:rsid w:val="001F2B75"/>
    <w:rsid w:val="002510E0"/>
    <w:rsid w:val="00261A23"/>
    <w:rsid w:val="0029279A"/>
    <w:rsid w:val="002E66BD"/>
    <w:rsid w:val="00305A73"/>
    <w:rsid w:val="00396D96"/>
    <w:rsid w:val="0050548E"/>
    <w:rsid w:val="0051100B"/>
    <w:rsid w:val="005258D8"/>
    <w:rsid w:val="00545FBC"/>
    <w:rsid w:val="0068460D"/>
    <w:rsid w:val="00735E73"/>
    <w:rsid w:val="007F49CC"/>
    <w:rsid w:val="008140C1"/>
    <w:rsid w:val="00890A8D"/>
    <w:rsid w:val="008C2CE1"/>
    <w:rsid w:val="00911D63"/>
    <w:rsid w:val="0092084D"/>
    <w:rsid w:val="009933CF"/>
    <w:rsid w:val="009A5A97"/>
    <w:rsid w:val="009F5C6E"/>
    <w:rsid w:val="00A26CF4"/>
    <w:rsid w:val="00A77A8A"/>
    <w:rsid w:val="00A907F4"/>
    <w:rsid w:val="00AA59BE"/>
    <w:rsid w:val="00B3178F"/>
    <w:rsid w:val="00BF2432"/>
    <w:rsid w:val="00C63FE1"/>
    <w:rsid w:val="00D8544E"/>
    <w:rsid w:val="00E82B8E"/>
    <w:rsid w:val="00EB3006"/>
    <w:rsid w:val="00F83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ru-RU" w:eastAsia="en-US" w:bidi="ar-SA"/>
      </w:rPr>
    </w:rPrDefault>
    <w:pPrDefault>
      <w:pPr>
        <w:spacing w:before="120" w:after="12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9CC"/>
    <w:pPr>
      <w:spacing w:before="0" w:after="0"/>
      <w:ind w:firstLine="0"/>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907F4"/>
    <w:pPr>
      <w:keepNext/>
      <w:keepLines/>
      <w:spacing w:before="480"/>
      <w:ind w:firstLine="709"/>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907F4"/>
    <w:pPr>
      <w:keepNext/>
      <w:keepLines/>
      <w:spacing w:before="200"/>
      <w:ind w:firstLine="709"/>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907F4"/>
    <w:pPr>
      <w:keepNext/>
      <w:keepLines/>
      <w:spacing w:before="200"/>
      <w:ind w:firstLine="709"/>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iPriority w:val="9"/>
    <w:semiHidden/>
    <w:unhideWhenUsed/>
    <w:qFormat/>
    <w:rsid w:val="00A907F4"/>
    <w:pPr>
      <w:keepNext/>
      <w:keepLines/>
      <w:spacing w:before="200"/>
      <w:ind w:firstLine="709"/>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unhideWhenUsed/>
    <w:qFormat/>
    <w:rsid w:val="00A907F4"/>
    <w:pPr>
      <w:keepNext/>
      <w:keepLines/>
      <w:spacing w:before="200"/>
      <w:ind w:firstLine="709"/>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A907F4"/>
    <w:pPr>
      <w:keepNext/>
      <w:keepLines/>
      <w:spacing w:before="200"/>
      <w:ind w:firstLine="709"/>
      <w:outlineLvl w:val="5"/>
    </w:pPr>
    <w:rPr>
      <w:rFonts w:asciiTheme="majorHAnsi" w:eastAsiaTheme="majorEastAsia" w:hAnsiTheme="majorHAnsi" w:cstheme="majorBidi"/>
      <w:i/>
      <w:iCs/>
      <w:color w:val="243F60" w:themeColor="accent1" w:themeShade="7F"/>
      <w:sz w:val="24"/>
      <w:szCs w:val="24"/>
    </w:rPr>
  </w:style>
  <w:style w:type="paragraph" w:styleId="7">
    <w:name w:val="heading 7"/>
    <w:basedOn w:val="a"/>
    <w:next w:val="a"/>
    <w:link w:val="70"/>
    <w:uiPriority w:val="9"/>
    <w:semiHidden/>
    <w:unhideWhenUsed/>
    <w:qFormat/>
    <w:rsid w:val="00A907F4"/>
    <w:pPr>
      <w:keepNext/>
      <w:keepLines/>
      <w:spacing w:before="200"/>
      <w:ind w:firstLine="709"/>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
    <w:next w:val="a"/>
    <w:link w:val="80"/>
    <w:uiPriority w:val="9"/>
    <w:semiHidden/>
    <w:unhideWhenUsed/>
    <w:qFormat/>
    <w:rsid w:val="00A907F4"/>
    <w:pPr>
      <w:keepNext/>
      <w:keepLines/>
      <w:spacing w:before="200"/>
      <w:ind w:firstLine="709"/>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A907F4"/>
    <w:pPr>
      <w:keepNext/>
      <w:keepLines/>
      <w:spacing w:before="200"/>
      <w:ind w:firstLine="709"/>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07F4"/>
    <w:rPr>
      <w:rFonts w:ascii="Arial" w:hAnsi="Arial"/>
      <w:b w:val="0"/>
      <w:bCs/>
      <w:sz w:val="24"/>
      <w:bdr w:val="none" w:sz="0" w:space="0" w:color="auto"/>
    </w:rPr>
  </w:style>
  <w:style w:type="character" w:customStyle="1" w:styleId="10">
    <w:name w:val="Заголовок 1 Знак"/>
    <w:basedOn w:val="a0"/>
    <w:link w:val="1"/>
    <w:uiPriority w:val="9"/>
    <w:rsid w:val="00A907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907F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907F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907F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A907F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907F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907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907F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A907F4"/>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A907F4"/>
    <w:pPr>
      <w:spacing w:before="120" w:after="120"/>
      <w:ind w:firstLine="709"/>
    </w:pPr>
    <w:rPr>
      <w:rFonts w:ascii="Arial" w:hAnsi="Arial"/>
      <w:b/>
      <w:bCs/>
      <w:color w:val="4F81BD" w:themeColor="accent1"/>
      <w:sz w:val="18"/>
      <w:szCs w:val="18"/>
    </w:rPr>
  </w:style>
  <w:style w:type="paragraph" w:styleId="a5">
    <w:name w:val="Title"/>
    <w:basedOn w:val="a"/>
    <w:next w:val="a"/>
    <w:link w:val="a6"/>
    <w:uiPriority w:val="10"/>
    <w:qFormat/>
    <w:rsid w:val="00A907F4"/>
    <w:pPr>
      <w:pBdr>
        <w:bottom w:val="single" w:sz="8" w:space="4" w:color="4F81BD" w:themeColor="accent1"/>
      </w:pBdr>
      <w:spacing w:before="120" w:after="300"/>
      <w:ind w:firstLine="709"/>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A907F4"/>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A907F4"/>
    <w:pPr>
      <w:numPr>
        <w:ilvl w:val="1"/>
      </w:numPr>
      <w:spacing w:before="120" w:after="120"/>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A907F4"/>
    <w:rPr>
      <w:rFonts w:asciiTheme="majorHAnsi" w:eastAsiaTheme="majorEastAsia" w:hAnsiTheme="majorHAnsi" w:cstheme="majorBidi"/>
      <w:i/>
      <w:iCs/>
      <w:color w:val="4F81BD" w:themeColor="accent1"/>
      <w:spacing w:val="15"/>
    </w:rPr>
  </w:style>
  <w:style w:type="character" w:styleId="a9">
    <w:name w:val="Emphasis"/>
    <w:basedOn w:val="a0"/>
    <w:uiPriority w:val="20"/>
    <w:qFormat/>
    <w:rsid w:val="00A907F4"/>
    <w:rPr>
      <w:i/>
      <w:iCs/>
    </w:rPr>
  </w:style>
  <w:style w:type="paragraph" w:styleId="aa">
    <w:name w:val="No Spacing"/>
    <w:uiPriority w:val="1"/>
    <w:qFormat/>
    <w:rsid w:val="00A907F4"/>
    <w:pPr>
      <w:spacing w:before="0" w:after="0"/>
    </w:pPr>
    <w:rPr>
      <w:rFonts w:eastAsiaTheme="minorEastAsia"/>
    </w:rPr>
  </w:style>
  <w:style w:type="paragraph" w:styleId="ab">
    <w:name w:val="List Paragraph"/>
    <w:basedOn w:val="a"/>
    <w:uiPriority w:val="34"/>
    <w:qFormat/>
    <w:rsid w:val="00A907F4"/>
    <w:pPr>
      <w:spacing w:before="120" w:after="120"/>
      <w:ind w:left="720" w:firstLine="709"/>
      <w:contextualSpacing/>
    </w:pPr>
    <w:rPr>
      <w:rFonts w:ascii="Arial" w:hAnsi="Arial"/>
      <w:sz w:val="24"/>
      <w:szCs w:val="24"/>
    </w:rPr>
  </w:style>
  <w:style w:type="paragraph" w:styleId="21">
    <w:name w:val="Quote"/>
    <w:basedOn w:val="a"/>
    <w:next w:val="a"/>
    <w:link w:val="22"/>
    <w:uiPriority w:val="29"/>
    <w:qFormat/>
    <w:rsid w:val="00A907F4"/>
    <w:pPr>
      <w:spacing w:before="120" w:after="120"/>
      <w:ind w:firstLine="709"/>
    </w:pPr>
    <w:rPr>
      <w:rFonts w:ascii="Arial" w:hAnsi="Arial"/>
      <w:i/>
      <w:iCs/>
      <w:color w:val="000000" w:themeColor="text1"/>
      <w:sz w:val="24"/>
      <w:szCs w:val="24"/>
    </w:rPr>
  </w:style>
  <w:style w:type="character" w:customStyle="1" w:styleId="22">
    <w:name w:val="Цитата 2 Знак"/>
    <w:basedOn w:val="a0"/>
    <w:link w:val="21"/>
    <w:uiPriority w:val="29"/>
    <w:rsid w:val="00A907F4"/>
    <w:rPr>
      <w:i/>
      <w:iCs/>
      <w:color w:val="000000" w:themeColor="text1"/>
    </w:rPr>
  </w:style>
  <w:style w:type="paragraph" w:styleId="ac">
    <w:name w:val="Intense Quote"/>
    <w:basedOn w:val="a"/>
    <w:next w:val="a"/>
    <w:link w:val="ad"/>
    <w:uiPriority w:val="30"/>
    <w:qFormat/>
    <w:rsid w:val="00A907F4"/>
    <w:pPr>
      <w:pBdr>
        <w:bottom w:val="single" w:sz="4" w:space="4" w:color="4F81BD" w:themeColor="accent1"/>
      </w:pBdr>
      <w:spacing w:before="200" w:after="280"/>
      <w:ind w:left="936" w:right="936" w:firstLine="709"/>
    </w:pPr>
    <w:rPr>
      <w:rFonts w:ascii="Arial" w:hAnsi="Arial"/>
      <w:b/>
      <w:bCs/>
      <w:i/>
      <w:iCs/>
      <w:color w:val="4F81BD" w:themeColor="accent1"/>
      <w:sz w:val="24"/>
      <w:szCs w:val="24"/>
    </w:rPr>
  </w:style>
  <w:style w:type="character" w:customStyle="1" w:styleId="ad">
    <w:name w:val="Выделенная цитата Знак"/>
    <w:basedOn w:val="a0"/>
    <w:link w:val="ac"/>
    <w:uiPriority w:val="30"/>
    <w:rsid w:val="00A907F4"/>
    <w:rPr>
      <w:b/>
      <w:bCs/>
      <w:i/>
      <w:iCs/>
      <w:color w:val="4F81BD" w:themeColor="accent1"/>
    </w:rPr>
  </w:style>
  <w:style w:type="character" w:styleId="ae">
    <w:name w:val="Subtle Emphasis"/>
    <w:basedOn w:val="a0"/>
    <w:uiPriority w:val="19"/>
    <w:qFormat/>
    <w:rsid w:val="00A907F4"/>
    <w:rPr>
      <w:i/>
      <w:iCs/>
      <w:color w:val="808080" w:themeColor="text1" w:themeTint="7F"/>
    </w:rPr>
  </w:style>
  <w:style w:type="character" w:styleId="af">
    <w:name w:val="Intense Emphasis"/>
    <w:basedOn w:val="a0"/>
    <w:uiPriority w:val="21"/>
    <w:qFormat/>
    <w:rsid w:val="00A907F4"/>
    <w:rPr>
      <w:b/>
      <w:bCs/>
      <w:i/>
      <w:iCs/>
      <w:color w:val="4F81BD" w:themeColor="accent1"/>
    </w:rPr>
  </w:style>
  <w:style w:type="character" w:styleId="af0">
    <w:name w:val="Subtle Reference"/>
    <w:basedOn w:val="a0"/>
    <w:uiPriority w:val="31"/>
    <w:qFormat/>
    <w:rsid w:val="00A907F4"/>
    <w:rPr>
      <w:smallCaps/>
      <w:color w:val="C0504D" w:themeColor="accent2"/>
      <w:u w:val="single"/>
    </w:rPr>
  </w:style>
  <w:style w:type="character" w:styleId="af1">
    <w:name w:val="Intense Reference"/>
    <w:basedOn w:val="a0"/>
    <w:uiPriority w:val="32"/>
    <w:qFormat/>
    <w:rsid w:val="00A907F4"/>
    <w:rPr>
      <w:b/>
      <w:bCs/>
      <w:smallCaps/>
      <w:color w:val="C0504D" w:themeColor="accent2"/>
      <w:spacing w:val="5"/>
      <w:u w:val="single"/>
    </w:rPr>
  </w:style>
  <w:style w:type="character" w:styleId="af2">
    <w:name w:val="Book Title"/>
    <w:basedOn w:val="a0"/>
    <w:uiPriority w:val="33"/>
    <w:qFormat/>
    <w:rsid w:val="00A907F4"/>
    <w:rPr>
      <w:b/>
      <w:bCs/>
      <w:smallCaps/>
      <w:spacing w:val="5"/>
    </w:rPr>
  </w:style>
  <w:style w:type="paragraph" w:styleId="af3">
    <w:name w:val="TOC Heading"/>
    <w:basedOn w:val="1"/>
    <w:next w:val="a"/>
    <w:uiPriority w:val="39"/>
    <w:semiHidden/>
    <w:unhideWhenUsed/>
    <w:qFormat/>
    <w:rsid w:val="00A907F4"/>
    <w:pPr>
      <w:outlineLvl w:val="9"/>
    </w:pPr>
  </w:style>
  <w:style w:type="paragraph" w:customStyle="1" w:styleId="11">
    <w:name w:val="Стиль1"/>
    <w:basedOn w:val="a"/>
    <w:autoRedefine/>
    <w:qFormat/>
    <w:rsid w:val="00A907F4"/>
    <w:pPr>
      <w:spacing w:before="120" w:after="120"/>
      <w:ind w:firstLine="709"/>
      <w:jc w:val="both"/>
    </w:pPr>
    <w:rPr>
      <w:rFonts w:ascii="Arial" w:hAnsi="Arial"/>
      <w:sz w:val="24"/>
      <w:szCs w:val="24"/>
    </w:rPr>
  </w:style>
  <w:style w:type="table" w:styleId="af4">
    <w:name w:val="Table Grid"/>
    <w:basedOn w:val="a1"/>
    <w:uiPriority w:val="39"/>
    <w:rsid w:val="007F49CC"/>
    <w:pPr>
      <w:spacing w:before="0" w:after="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nhideWhenUsed/>
    <w:rsid w:val="007F49CC"/>
    <w:pPr>
      <w:tabs>
        <w:tab w:val="center" w:pos="4677"/>
        <w:tab w:val="right" w:pos="9355"/>
      </w:tabs>
    </w:pPr>
  </w:style>
  <w:style w:type="character" w:customStyle="1" w:styleId="af6">
    <w:name w:val="Верхний колонтитул Знак"/>
    <w:basedOn w:val="a0"/>
    <w:link w:val="af5"/>
    <w:rsid w:val="007F49CC"/>
    <w:rPr>
      <w:rFonts w:ascii="Times New Roman" w:eastAsia="Times New Roman" w:hAnsi="Times New Roman" w:cs="Times New Roman"/>
      <w:sz w:val="20"/>
      <w:szCs w:val="20"/>
      <w:lang w:eastAsia="ru-RU"/>
    </w:rPr>
  </w:style>
  <w:style w:type="paragraph" w:styleId="af7">
    <w:name w:val="Balloon Text"/>
    <w:basedOn w:val="a"/>
    <w:link w:val="af8"/>
    <w:uiPriority w:val="99"/>
    <w:semiHidden/>
    <w:unhideWhenUsed/>
    <w:rsid w:val="007F49CC"/>
    <w:rPr>
      <w:rFonts w:ascii="Tahoma" w:hAnsi="Tahoma" w:cs="Tahoma"/>
      <w:sz w:val="16"/>
      <w:szCs w:val="16"/>
    </w:rPr>
  </w:style>
  <w:style w:type="character" w:customStyle="1" w:styleId="af8">
    <w:name w:val="Текст выноски Знак"/>
    <w:basedOn w:val="a0"/>
    <w:link w:val="af7"/>
    <w:uiPriority w:val="99"/>
    <w:semiHidden/>
    <w:rsid w:val="007F49CC"/>
    <w:rPr>
      <w:rFonts w:ascii="Tahoma" w:eastAsia="Times New Roman" w:hAnsi="Tahoma" w:cs="Tahoma"/>
      <w:sz w:val="16"/>
      <w:szCs w:val="16"/>
      <w:lang w:eastAsia="ru-RU"/>
    </w:rPr>
  </w:style>
  <w:style w:type="paragraph" w:styleId="af9">
    <w:name w:val="Normal (Web)"/>
    <w:basedOn w:val="a"/>
    <w:rsid w:val="00EB3006"/>
    <w:pPr>
      <w:spacing w:before="100" w:beforeAutospacing="1" w:after="100" w:afterAutospacing="1"/>
    </w:pPr>
    <w:rPr>
      <w:sz w:val="24"/>
      <w:szCs w:val="24"/>
    </w:rPr>
  </w:style>
  <w:style w:type="character" w:customStyle="1" w:styleId="23">
    <w:name w:val="Основной текст (2)_"/>
    <w:basedOn w:val="a0"/>
    <w:link w:val="24"/>
    <w:rsid w:val="00EB3006"/>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EB3006"/>
    <w:pPr>
      <w:widowControl w:val="0"/>
      <w:shd w:val="clear" w:color="auto" w:fill="FFFFFF"/>
      <w:spacing w:line="328" w:lineRule="exact"/>
    </w:pPr>
    <w:rPr>
      <w:sz w:val="28"/>
      <w:szCs w:val="28"/>
      <w:lang w:eastAsia="en-US"/>
    </w:rPr>
  </w:style>
  <w:style w:type="character" w:customStyle="1" w:styleId="81">
    <w:name w:val="Основной текст (8)_"/>
    <w:basedOn w:val="a0"/>
    <w:link w:val="82"/>
    <w:rsid w:val="00EB3006"/>
    <w:rPr>
      <w:rFonts w:ascii="Times New Roman" w:eastAsia="Times New Roman" w:hAnsi="Times New Roman" w:cs="Times New Roman"/>
      <w:b/>
      <w:bCs/>
      <w:shd w:val="clear" w:color="auto" w:fill="FFFFFF"/>
    </w:rPr>
  </w:style>
  <w:style w:type="paragraph" w:customStyle="1" w:styleId="82">
    <w:name w:val="Основной текст (8)"/>
    <w:basedOn w:val="a"/>
    <w:link w:val="81"/>
    <w:rsid w:val="00EB3006"/>
    <w:pPr>
      <w:widowControl w:val="0"/>
      <w:shd w:val="clear" w:color="auto" w:fill="FFFFFF"/>
      <w:spacing w:line="0" w:lineRule="atLeast"/>
    </w:pPr>
    <w:rPr>
      <w:b/>
      <w:bCs/>
      <w:sz w:val="24"/>
      <w:szCs w:val="24"/>
      <w:lang w:eastAsia="en-US"/>
    </w:rPr>
  </w:style>
  <w:style w:type="character" w:customStyle="1" w:styleId="41">
    <w:name w:val="Основной текст (4)"/>
    <w:basedOn w:val="a0"/>
    <w:rsid w:val="00D8544E"/>
    <w:rPr>
      <w:rFonts w:ascii="Arial" w:eastAsia="Arial" w:hAnsi="Arial" w:cs="Arial"/>
      <w:b w:val="0"/>
      <w:bCs w:val="0"/>
      <w:i/>
      <w:iCs/>
      <w:smallCaps w:val="0"/>
      <w:strike w:val="0"/>
      <w:sz w:val="36"/>
      <w:szCs w:val="36"/>
      <w:u w:val="none"/>
    </w:rPr>
  </w:style>
  <w:style w:type="character" w:customStyle="1" w:styleId="61">
    <w:name w:val="Основной текст (6)_"/>
    <w:basedOn w:val="a0"/>
    <w:link w:val="62"/>
    <w:rsid w:val="00D8544E"/>
    <w:rPr>
      <w:rFonts w:eastAsia="Arial" w:cs="Arial"/>
      <w:b/>
      <w:bCs/>
      <w:sz w:val="30"/>
      <w:szCs w:val="30"/>
      <w:shd w:val="clear" w:color="auto" w:fill="FFFFFF"/>
    </w:rPr>
  </w:style>
  <w:style w:type="paragraph" w:customStyle="1" w:styleId="62">
    <w:name w:val="Основной текст (6)"/>
    <w:basedOn w:val="a"/>
    <w:link w:val="61"/>
    <w:rsid w:val="00D8544E"/>
    <w:pPr>
      <w:widowControl w:val="0"/>
      <w:shd w:val="clear" w:color="auto" w:fill="FFFFFF"/>
      <w:spacing w:line="0" w:lineRule="atLeast"/>
      <w:jc w:val="center"/>
    </w:pPr>
    <w:rPr>
      <w:rFonts w:ascii="Arial" w:eastAsia="Arial" w:hAnsi="Arial" w:cs="Arial"/>
      <w:b/>
      <w:bCs/>
      <w:sz w:val="30"/>
      <w:szCs w:val="30"/>
      <w:lang w:eastAsia="en-US"/>
    </w:rPr>
  </w:style>
  <w:style w:type="character" w:customStyle="1" w:styleId="91">
    <w:name w:val="Основной текст (9) + Не полужирный"/>
    <w:basedOn w:val="a0"/>
    <w:rsid w:val="00D8544E"/>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afa">
    <w:name w:val="Гипертекстовая ссылка"/>
    <w:basedOn w:val="a0"/>
    <w:uiPriority w:val="99"/>
    <w:rsid w:val="00D8544E"/>
    <w:rPr>
      <w:b/>
      <w:bCs/>
      <w:color w:val="106BBE"/>
    </w:rPr>
  </w:style>
  <w:style w:type="paragraph" w:customStyle="1" w:styleId="afb">
    <w:name w:val="Комментарий"/>
    <w:basedOn w:val="a"/>
    <w:next w:val="a"/>
    <w:uiPriority w:val="99"/>
    <w:rsid w:val="00D8544E"/>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c">
    <w:name w:val="Информация о версии"/>
    <w:basedOn w:val="afb"/>
    <w:next w:val="a"/>
    <w:uiPriority w:val="99"/>
    <w:rsid w:val="00D8544E"/>
    <w:rPr>
      <w:i/>
      <w:iCs/>
    </w:rPr>
  </w:style>
  <w:style w:type="paragraph" w:customStyle="1" w:styleId="afd">
    <w:name w:val="Информация об изменениях"/>
    <w:basedOn w:val="a"/>
    <w:next w:val="a"/>
    <w:uiPriority w:val="99"/>
    <w:rsid w:val="00D8544E"/>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hd w:val="clear" w:color="auto" w:fill="EAEFED"/>
    </w:rPr>
  </w:style>
  <w:style w:type="paragraph" w:customStyle="1" w:styleId="afe">
    <w:name w:val="Нормальный (таблица)"/>
    <w:basedOn w:val="a"/>
    <w:next w:val="a"/>
    <w:uiPriority w:val="99"/>
    <w:rsid w:val="00D8544E"/>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f">
    <w:name w:val="Подзаголовок для информации об изменениях"/>
    <w:basedOn w:val="a"/>
    <w:next w:val="a"/>
    <w:uiPriority w:val="99"/>
    <w:rsid w:val="00D8544E"/>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paragraph" w:customStyle="1" w:styleId="aff0">
    <w:name w:val="Прижатый влево"/>
    <w:basedOn w:val="a"/>
    <w:next w:val="a"/>
    <w:uiPriority w:val="99"/>
    <w:rsid w:val="00D8544E"/>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12">
    <w:name w:val="Заголовок №1_"/>
    <w:basedOn w:val="a0"/>
    <w:link w:val="13"/>
    <w:rsid w:val="00890A8D"/>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890A8D"/>
    <w:pPr>
      <w:widowControl w:val="0"/>
      <w:shd w:val="clear" w:color="auto" w:fill="FFFFFF"/>
      <w:spacing w:line="0" w:lineRule="atLeast"/>
      <w:outlineLvl w:val="0"/>
    </w:pPr>
    <w:rPr>
      <w:b/>
      <w:bCs/>
      <w:sz w:val="26"/>
      <w:szCs w:val="26"/>
      <w:lang w:eastAsia="en-US"/>
    </w:rPr>
  </w:style>
  <w:style w:type="paragraph" w:styleId="aff1">
    <w:name w:val="footer"/>
    <w:basedOn w:val="a"/>
    <w:link w:val="aff2"/>
    <w:uiPriority w:val="99"/>
    <w:unhideWhenUsed/>
    <w:rsid w:val="00A26CF4"/>
    <w:pPr>
      <w:tabs>
        <w:tab w:val="center" w:pos="4677"/>
        <w:tab w:val="right" w:pos="9355"/>
      </w:tabs>
    </w:pPr>
  </w:style>
  <w:style w:type="character" w:customStyle="1" w:styleId="aff2">
    <w:name w:val="Нижний колонтитул Знак"/>
    <w:basedOn w:val="a0"/>
    <w:link w:val="aff1"/>
    <w:uiPriority w:val="99"/>
    <w:rsid w:val="00A26CF4"/>
    <w:rPr>
      <w:rFonts w:ascii="Times New Roman" w:eastAsia="Times New Roman" w:hAnsi="Times New Roman" w:cs="Times New Roman"/>
      <w:sz w:val="20"/>
      <w:szCs w:val="20"/>
      <w:lang w:eastAsia="ru-RU"/>
    </w:rPr>
  </w:style>
  <w:style w:type="paragraph" w:customStyle="1" w:styleId="278E04A658484F94B498842542EED5D3">
    <w:name w:val="278E04A658484F94B498842542EED5D3"/>
    <w:rsid w:val="00A26CF4"/>
    <w:pPr>
      <w:spacing w:before="0" w:after="200" w:line="276" w:lineRule="auto"/>
      <w:ind w:firstLine="0"/>
    </w:pPr>
    <w:rPr>
      <w:rFonts w:asciiTheme="minorHAnsi" w:eastAsiaTheme="minorEastAsia" w:hAnsiTheme="minorHAns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ru-RU" w:eastAsia="en-US" w:bidi="ar-SA"/>
      </w:rPr>
    </w:rPrDefault>
    <w:pPrDefault>
      <w:pPr>
        <w:spacing w:before="120" w:after="12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9CC"/>
    <w:pPr>
      <w:spacing w:before="0" w:after="0"/>
      <w:ind w:firstLine="0"/>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907F4"/>
    <w:pPr>
      <w:keepNext/>
      <w:keepLines/>
      <w:spacing w:before="480"/>
      <w:ind w:firstLine="709"/>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907F4"/>
    <w:pPr>
      <w:keepNext/>
      <w:keepLines/>
      <w:spacing w:before="200"/>
      <w:ind w:firstLine="709"/>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907F4"/>
    <w:pPr>
      <w:keepNext/>
      <w:keepLines/>
      <w:spacing w:before="200"/>
      <w:ind w:firstLine="709"/>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iPriority w:val="9"/>
    <w:semiHidden/>
    <w:unhideWhenUsed/>
    <w:qFormat/>
    <w:rsid w:val="00A907F4"/>
    <w:pPr>
      <w:keepNext/>
      <w:keepLines/>
      <w:spacing w:before="200"/>
      <w:ind w:firstLine="709"/>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unhideWhenUsed/>
    <w:qFormat/>
    <w:rsid w:val="00A907F4"/>
    <w:pPr>
      <w:keepNext/>
      <w:keepLines/>
      <w:spacing w:before="200"/>
      <w:ind w:firstLine="709"/>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A907F4"/>
    <w:pPr>
      <w:keepNext/>
      <w:keepLines/>
      <w:spacing w:before="200"/>
      <w:ind w:firstLine="709"/>
      <w:outlineLvl w:val="5"/>
    </w:pPr>
    <w:rPr>
      <w:rFonts w:asciiTheme="majorHAnsi" w:eastAsiaTheme="majorEastAsia" w:hAnsiTheme="majorHAnsi" w:cstheme="majorBidi"/>
      <w:i/>
      <w:iCs/>
      <w:color w:val="243F60" w:themeColor="accent1" w:themeShade="7F"/>
      <w:sz w:val="24"/>
      <w:szCs w:val="24"/>
    </w:rPr>
  </w:style>
  <w:style w:type="paragraph" w:styleId="7">
    <w:name w:val="heading 7"/>
    <w:basedOn w:val="a"/>
    <w:next w:val="a"/>
    <w:link w:val="70"/>
    <w:uiPriority w:val="9"/>
    <w:semiHidden/>
    <w:unhideWhenUsed/>
    <w:qFormat/>
    <w:rsid w:val="00A907F4"/>
    <w:pPr>
      <w:keepNext/>
      <w:keepLines/>
      <w:spacing w:before="200"/>
      <w:ind w:firstLine="709"/>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
    <w:next w:val="a"/>
    <w:link w:val="80"/>
    <w:uiPriority w:val="9"/>
    <w:semiHidden/>
    <w:unhideWhenUsed/>
    <w:qFormat/>
    <w:rsid w:val="00A907F4"/>
    <w:pPr>
      <w:keepNext/>
      <w:keepLines/>
      <w:spacing w:before="200"/>
      <w:ind w:firstLine="709"/>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A907F4"/>
    <w:pPr>
      <w:keepNext/>
      <w:keepLines/>
      <w:spacing w:before="200"/>
      <w:ind w:firstLine="709"/>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07F4"/>
    <w:rPr>
      <w:rFonts w:ascii="Arial" w:hAnsi="Arial"/>
      <w:b w:val="0"/>
      <w:bCs/>
      <w:sz w:val="24"/>
      <w:bdr w:val="none" w:sz="0" w:space="0" w:color="auto"/>
    </w:rPr>
  </w:style>
  <w:style w:type="character" w:customStyle="1" w:styleId="10">
    <w:name w:val="Заголовок 1 Знак"/>
    <w:basedOn w:val="a0"/>
    <w:link w:val="1"/>
    <w:uiPriority w:val="9"/>
    <w:rsid w:val="00A907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907F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907F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907F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A907F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907F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907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907F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A907F4"/>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A907F4"/>
    <w:pPr>
      <w:spacing w:before="120" w:after="120"/>
      <w:ind w:firstLine="709"/>
    </w:pPr>
    <w:rPr>
      <w:rFonts w:ascii="Arial" w:hAnsi="Arial"/>
      <w:b/>
      <w:bCs/>
      <w:color w:val="4F81BD" w:themeColor="accent1"/>
      <w:sz w:val="18"/>
      <w:szCs w:val="18"/>
    </w:rPr>
  </w:style>
  <w:style w:type="paragraph" w:styleId="a5">
    <w:name w:val="Title"/>
    <w:basedOn w:val="a"/>
    <w:next w:val="a"/>
    <w:link w:val="a6"/>
    <w:uiPriority w:val="10"/>
    <w:qFormat/>
    <w:rsid w:val="00A907F4"/>
    <w:pPr>
      <w:pBdr>
        <w:bottom w:val="single" w:sz="8" w:space="4" w:color="4F81BD" w:themeColor="accent1"/>
      </w:pBdr>
      <w:spacing w:before="120" w:after="300"/>
      <w:ind w:firstLine="709"/>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A907F4"/>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A907F4"/>
    <w:pPr>
      <w:numPr>
        <w:ilvl w:val="1"/>
      </w:numPr>
      <w:spacing w:before="120" w:after="120"/>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A907F4"/>
    <w:rPr>
      <w:rFonts w:asciiTheme="majorHAnsi" w:eastAsiaTheme="majorEastAsia" w:hAnsiTheme="majorHAnsi" w:cstheme="majorBidi"/>
      <w:i/>
      <w:iCs/>
      <w:color w:val="4F81BD" w:themeColor="accent1"/>
      <w:spacing w:val="15"/>
    </w:rPr>
  </w:style>
  <w:style w:type="character" w:styleId="a9">
    <w:name w:val="Emphasis"/>
    <w:basedOn w:val="a0"/>
    <w:uiPriority w:val="20"/>
    <w:qFormat/>
    <w:rsid w:val="00A907F4"/>
    <w:rPr>
      <w:i/>
      <w:iCs/>
    </w:rPr>
  </w:style>
  <w:style w:type="paragraph" w:styleId="aa">
    <w:name w:val="No Spacing"/>
    <w:uiPriority w:val="1"/>
    <w:qFormat/>
    <w:rsid w:val="00A907F4"/>
    <w:pPr>
      <w:spacing w:before="0" w:after="0"/>
    </w:pPr>
    <w:rPr>
      <w:rFonts w:eastAsiaTheme="minorEastAsia"/>
    </w:rPr>
  </w:style>
  <w:style w:type="paragraph" w:styleId="ab">
    <w:name w:val="List Paragraph"/>
    <w:basedOn w:val="a"/>
    <w:uiPriority w:val="34"/>
    <w:qFormat/>
    <w:rsid w:val="00A907F4"/>
    <w:pPr>
      <w:spacing w:before="120" w:after="120"/>
      <w:ind w:left="720" w:firstLine="709"/>
      <w:contextualSpacing/>
    </w:pPr>
    <w:rPr>
      <w:rFonts w:ascii="Arial" w:hAnsi="Arial"/>
      <w:sz w:val="24"/>
      <w:szCs w:val="24"/>
    </w:rPr>
  </w:style>
  <w:style w:type="paragraph" w:styleId="21">
    <w:name w:val="Quote"/>
    <w:basedOn w:val="a"/>
    <w:next w:val="a"/>
    <w:link w:val="22"/>
    <w:uiPriority w:val="29"/>
    <w:qFormat/>
    <w:rsid w:val="00A907F4"/>
    <w:pPr>
      <w:spacing w:before="120" w:after="120"/>
      <w:ind w:firstLine="709"/>
    </w:pPr>
    <w:rPr>
      <w:rFonts w:ascii="Arial" w:hAnsi="Arial"/>
      <w:i/>
      <w:iCs/>
      <w:color w:val="000000" w:themeColor="text1"/>
      <w:sz w:val="24"/>
      <w:szCs w:val="24"/>
    </w:rPr>
  </w:style>
  <w:style w:type="character" w:customStyle="1" w:styleId="22">
    <w:name w:val="Цитата 2 Знак"/>
    <w:basedOn w:val="a0"/>
    <w:link w:val="21"/>
    <w:uiPriority w:val="29"/>
    <w:rsid w:val="00A907F4"/>
    <w:rPr>
      <w:i/>
      <w:iCs/>
      <w:color w:val="000000" w:themeColor="text1"/>
    </w:rPr>
  </w:style>
  <w:style w:type="paragraph" w:styleId="ac">
    <w:name w:val="Intense Quote"/>
    <w:basedOn w:val="a"/>
    <w:next w:val="a"/>
    <w:link w:val="ad"/>
    <w:uiPriority w:val="30"/>
    <w:qFormat/>
    <w:rsid w:val="00A907F4"/>
    <w:pPr>
      <w:pBdr>
        <w:bottom w:val="single" w:sz="4" w:space="4" w:color="4F81BD" w:themeColor="accent1"/>
      </w:pBdr>
      <w:spacing w:before="200" w:after="280"/>
      <w:ind w:left="936" w:right="936" w:firstLine="709"/>
    </w:pPr>
    <w:rPr>
      <w:rFonts w:ascii="Arial" w:hAnsi="Arial"/>
      <w:b/>
      <w:bCs/>
      <w:i/>
      <w:iCs/>
      <w:color w:val="4F81BD" w:themeColor="accent1"/>
      <w:sz w:val="24"/>
      <w:szCs w:val="24"/>
    </w:rPr>
  </w:style>
  <w:style w:type="character" w:customStyle="1" w:styleId="ad">
    <w:name w:val="Выделенная цитата Знак"/>
    <w:basedOn w:val="a0"/>
    <w:link w:val="ac"/>
    <w:uiPriority w:val="30"/>
    <w:rsid w:val="00A907F4"/>
    <w:rPr>
      <w:b/>
      <w:bCs/>
      <w:i/>
      <w:iCs/>
      <w:color w:val="4F81BD" w:themeColor="accent1"/>
    </w:rPr>
  </w:style>
  <w:style w:type="character" w:styleId="ae">
    <w:name w:val="Subtle Emphasis"/>
    <w:basedOn w:val="a0"/>
    <w:uiPriority w:val="19"/>
    <w:qFormat/>
    <w:rsid w:val="00A907F4"/>
    <w:rPr>
      <w:i/>
      <w:iCs/>
      <w:color w:val="808080" w:themeColor="text1" w:themeTint="7F"/>
    </w:rPr>
  </w:style>
  <w:style w:type="character" w:styleId="af">
    <w:name w:val="Intense Emphasis"/>
    <w:basedOn w:val="a0"/>
    <w:uiPriority w:val="21"/>
    <w:qFormat/>
    <w:rsid w:val="00A907F4"/>
    <w:rPr>
      <w:b/>
      <w:bCs/>
      <w:i/>
      <w:iCs/>
      <w:color w:val="4F81BD" w:themeColor="accent1"/>
    </w:rPr>
  </w:style>
  <w:style w:type="character" w:styleId="af0">
    <w:name w:val="Subtle Reference"/>
    <w:basedOn w:val="a0"/>
    <w:uiPriority w:val="31"/>
    <w:qFormat/>
    <w:rsid w:val="00A907F4"/>
    <w:rPr>
      <w:smallCaps/>
      <w:color w:val="C0504D" w:themeColor="accent2"/>
      <w:u w:val="single"/>
    </w:rPr>
  </w:style>
  <w:style w:type="character" w:styleId="af1">
    <w:name w:val="Intense Reference"/>
    <w:basedOn w:val="a0"/>
    <w:uiPriority w:val="32"/>
    <w:qFormat/>
    <w:rsid w:val="00A907F4"/>
    <w:rPr>
      <w:b/>
      <w:bCs/>
      <w:smallCaps/>
      <w:color w:val="C0504D" w:themeColor="accent2"/>
      <w:spacing w:val="5"/>
      <w:u w:val="single"/>
    </w:rPr>
  </w:style>
  <w:style w:type="character" w:styleId="af2">
    <w:name w:val="Book Title"/>
    <w:basedOn w:val="a0"/>
    <w:uiPriority w:val="33"/>
    <w:qFormat/>
    <w:rsid w:val="00A907F4"/>
    <w:rPr>
      <w:b/>
      <w:bCs/>
      <w:smallCaps/>
      <w:spacing w:val="5"/>
    </w:rPr>
  </w:style>
  <w:style w:type="paragraph" w:styleId="af3">
    <w:name w:val="TOC Heading"/>
    <w:basedOn w:val="1"/>
    <w:next w:val="a"/>
    <w:uiPriority w:val="39"/>
    <w:semiHidden/>
    <w:unhideWhenUsed/>
    <w:qFormat/>
    <w:rsid w:val="00A907F4"/>
    <w:pPr>
      <w:outlineLvl w:val="9"/>
    </w:pPr>
  </w:style>
  <w:style w:type="paragraph" w:customStyle="1" w:styleId="11">
    <w:name w:val="Стиль1"/>
    <w:basedOn w:val="a"/>
    <w:autoRedefine/>
    <w:qFormat/>
    <w:rsid w:val="00A907F4"/>
    <w:pPr>
      <w:spacing w:before="120" w:after="120"/>
      <w:ind w:firstLine="709"/>
      <w:jc w:val="both"/>
    </w:pPr>
    <w:rPr>
      <w:rFonts w:ascii="Arial" w:hAnsi="Arial"/>
      <w:sz w:val="24"/>
      <w:szCs w:val="24"/>
    </w:rPr>
  </w:style>
  <w:style w:type="table" w:styleId="af4">
    <w:name w:val="Table Grid"/>
    <w:basedOn w:val="a1"/>
    <w:uiPriority w:val="39"/>
    <w:rsid w:val="007F49CC"/>
    <w:pPr>
      <w:spacing w:before="0" w:after="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nhideWhenUsed/>
    <w:rsid w:val="007F49CC"/>
    <w:pPr>
      <w:tabs>
        <w:tab w:val="center" w:pos="4677"/>
        <w:tab w:val="right" w:pos="9355"/>
      </w:tabs>
    </w:pPr>
  </w:style>
  <w:style w:type="character" w:customStyle="1" w:styleId="af6">
    <w:name w:val="Верхний колонтитул Знак"/>
    <w:basedOn w:val="a0"/>
    <w:link w:val="af5"/>
    <w:rsid w:val="007F49CC"/>
    <w:rPr>
      <w:rFonts w:ascii="Times New Roman" w:eastAsia="Times New Roman" w:hAnsi="Times New Roman" w:cs="Times New Roman"/>
      <w:sz w:val="20"/>
      <w:szCs w:val="20"/>
      <w:lang w:eastAsia="ru-RU"/>
    </w:rPr>
  </w:style>
  <w:style w:type="paragraph" w:styleId="af7">
    <w:name w:val="Balloon Text"/>
    <w:basedOn w:val="a"/>
    <w:link w:val="af8"/>
    <w:uiPriority w:val="99"/>
    <w:semiHidden/>
    <w:unhideWhenUsed/>
    <w:rsid w:val="007F49CC"/>
    <w:rPr>
      <w:rFonts w:ascii="Tahoma" w:hAnsi="Tahoma" w:cs="Tahoma"/>
      <w:sz w:val="16"/>
      <w:szCs w:val="16"/>
    </w:rPr>
  </w:style>
  <w:style w:type="character" w:customStyle="1" w:styleId="af8">
    <w:name w:val="Текст выноски Знак"/>
    <w:basedOn w:val="a0"/>
    <w:link w:val="af7"/>
    <w:uiPriority w:val="99"/>
    <w:semiHidden/>
    <w:rsid w:val="007F49CC"/>
    <w:rPr>
      <w:rFonts w:ascii="Tahoma" w:eastAsia="Times New Roman" w:hAnsi="Tahoma" w:cs="Tahoma"/>
      <w:sz w:val="16"/>
      <w:szCs w:val="16"/>
      <w:lang w:eastAsia="ru-RU"/>
    </w:rPr>
  </w:style>
  <w:style w:type="paragraph" w:styleId="af9">
    <w:name w:val="Normal (Web)"/>
    <w:basedOn w:val="a"/>
    <w:rsid w:val="00EB3006"/>
    <w:pPr>
      <w:spacing w:before="100" w:beforeAutospacing="1" w:after="100" w:afterAutospacing="1"/>
    </w:pPr>
    <w:rPr>
      <w:sz w:val="24"/>
      <w:szCs w:val="24"/>
    </w:rPr>
  </w:style>
  <w:style w:type="character" w:customStyle="1" w:styleId="23">
    <w:name w:val="Основной текст (2)_"/>
    <w:basedOn w:val="a0"/>
    <w:link w:val="24"/>
    <w:rsid w:val="00EB3006"/>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EB3006"/>
    <w:pPr>
      <w:widowControl w:val="0"/>
      <w:shd w:val="clear" w:color="auto" w:fill="FFFFFF"/>
      <w:spacing w:line="328" w:lineRule="exact"/>
    </w:pPr>
    <w:rPr>
      <w:sz w:val="28"/>
      <w:szCs w:val="28"/>
      <w:lang w:eastAsia="en-US"/>
    </w:rPr>
  </w:style>
  <w:style w:type="character" w:customStyle="1" w:styleId="81">
    <w:name w:val="Основной текст (8)_"/>
    <w:basedOn w:val="a0"/>
    <w:link w:val="82"/>
    <w:rsid w:val="00EB3006"/>
    <w:rPr>
      <w:rFonts w:ascii="Times New Roman" w:eastAsia="Times New Roman" w:hAnsi="Times New Roman" w:cs="Times New Roman"/>
      <w:b/>
      <w:bCs/>
      <w:shd w:val="clear" w:color="auto" w:fill="FFFFFF"/>
    </w:rPr>
  </w:style>
  <w:style w:type="paragraph" w:customStyle="1" w:styleId="82">
    <w:name w:val="Основной текст (8)"/>
    <w:basedOn w:val="a"/>
    <w:link w:val="81"/>
    <w:rsid w:val="00EB3006"/>
    <w:pPr>
      <w:widowControl w:val="0"/>
      <w:shd w:val="clear" w:color="auto" w:fill="FFFFFF"/>
      <w:spacing w:line="0" w:lineRule="atLeast"/>
    </w:pPr>
    <w:rPr>
      <w:b/>
      <w:bCs/>
      <w:sz w:val="24"/>
      <w:szCs w:val="24"/>
      <w:lang w:eastAsia="en-US"/>
    </w:rPr>
  </w:style>
  <w:style w:type="character" w:customStyle="1" w:styleId="41">
    <w:name w:val="Основной текст (4)"/>
    <w:basedOn w:val="a0"/>
    <w:rsid w:val="00D8544E"/>
    <w:rPr>
      <w:rFonts w:ascii="Arial" w:eastAsia="Arial" w:hAnsi="Arial" w:cs="Arial"/>
      <w:b w:val="0"/>
      <w:bCs w:val="0"/>
      <w:i/>
      <w:iCs/>
      <w:smallCaps w:val="0"/>
      <w:strike w:val="0"/>
      <w:sz w:val="36"/>
      <w:szCs w:val="36"/>
      <w:u w:val="none"/>
    </w:rPr>
  </w:style>
  <w:style w:type="character" w:customStyle="1" w:styleId="61">
    <w:name w:val="Основной текст (6)_"/>
    <w:basedOn w:val="a0"/>
    <w:link w:val="62"/>
    <w:rsid w:val="00D8544E"/>
    <w:rPr>
      <w:rFonts w:eastAsia="Arial" w:cs="Arial"/>
      <w:b/>
      <w:bCs/>
      <w:sz w:val="30"/>
      <w:szCs w:val="30"/>
      <w:shd w:val="clear" w:color="auto" w:fill="FFFFFF"/>
    </w:rPr>
  </w:style>
  <w:style w:type="paragraph" w:customStyle="1" w:styleId="62">
    <w:name w:val="Основной текст (6)"/>
    <w:basedOn w:val="a"/>
    <w:link w:val="61"/>
    <w:rsid w:val="00D8544E"/>
    <w:pPr>
      <w:widowControl w:val="0"/>
      <w:shd w:val="clear" w:color="auto" w:fill="FFFFFF"/>
      <w:spacing w:line="0" w:lineRule="atLeast"/>
      <w:jc w:val="center"/>
    </w:pPr>
    <w:rPr>
      <w:rFonts w:ascii="Arial" w:eastAsia="Arial" w:hAnsi="Arial" w:cs="Arial"/>
      <w:b/>
      <w:bCs/>
      <w:sz w:val="30"/>
      <w:szCs w:val="30"/>
      <w:lang w:eastAsia="en-US"/>
    </w:rPr>
  </w:style>
  <w:style w:type="character" w:customStyle="1" w:styleId="91">
    <w:name w:val="Основной текст (9) + Не полужирный"/>
    <w:basedOn w:val="a0"/>
    <w:rsid w:val="00D8544E"/>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afa">
    <w:name w:val="Гипертекстовая ссылка"/>
    <w:basedOn w:val="a0"/>
    <w:uiPriority w:val="99"/>
    <w:rsid w:val="00D8544E"/>
    <w:rPr>
      <w:b/>
      <w:bCs/>
      <w:color w:val="106BBE"/>
    </w:rPr>
  </w:style>
  <w:style w:type="paragraph" w:customStyle="1" w:styleId="afb">
    <w:name w:val="Комментарий"/>
    <w:basedOn w:val="a"/>
    <w:next w:val="a"/>
    <w:uiPriority w:val="99"/>
    <w:rsid w:val="00D8544E"/>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c">
    <w:name w:val="Информация о версии"/>
    <w:basedOn w:val="afb"/>
    <w:next w:val="a"/>
    <w:uiPriority w:val="99"/>
    <w:rsid w:val="00D8544E"/>
    <w:rPr>
      <w:i/>
      <w:iCs/>
    </w:rPr>
  </w:style>
  <w:style w:type="paragraph" w:customStyle="1" w:styleId="afd">
    <w:name w:val="Информация об изменениях"/>
    <w:basedOn w:val="a"/>
    <w:next w:val="a"/>
    <w:uiPriority w:val="99"/>
    <w:rsid w:val="00D8544E"/>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hd w:val="clear" w:color="auto" w:fill="EAEFED"/>
    </w:rPr>
  </w:style>
  <w:style w:type="paragraph" w:customStyle="1" w:styleId="afe">
    <w:name w:val="Нормальный (таблица)"/>
    <w:basedOn w:val="a"/>
    <w:next w:val="a"/>
    <w:uiPriority w:val="99"/>
    <w:rsid w:val="00D8544E"/>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f">
    <w:name w:val="Подзаголовок для информации об изменениях"/>
    <w:basedOn w:val="a"/>
    <w:next w:val="a"/>
    <w:uiPriority w:val="99"/>
    <w:rsid w:val="00D8544E"/>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paragraph" w:customStyle="1" w:styleId="aff0">
    <w:name w:val="Прижатый влево"/>
    <w:basedOn w:val="a"/>
    <w:next w:val="a"/>
    <w:uiPriority w:val="99"/>
    <w:rsid w:val="00D8544E"/>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12">
    <w:name w:val="Заголовок №1_"/>
    <w:basedOn w:val="a0"/>
    <w:link w:val="13"/>
    <w:rsid w:val="00890A8D"/>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890A8D"/>
    <w:pPr>
      <w:widowControl w:val="0"/>
      <w:shd w:val="clear" w:color="auto" w:fill="FFFFFF"/>
      <w:spacing w:line="0" w:lineRule="atLeast"/>
      <w:outlineLvl w:val="0"/>
    </w:pPr>
    <w:rPr>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59">
      <w:bodyDiv w:val="1"/>
      <w:marLeft w:val="0"/>
      <w:marRight w:val="0"/>
      <w:marTop w:val="0"/>
      <w:marBottom w:val="0"/>
      <w:divBdr>
        <w:top w:val="none" w:sz="0" w:space="0" w:color="auto"/>
        <w:left w:val="none" w:sz="0" w:space="0" w:color="auto"/>
        <w:bottom w:val="none" w:sz="0" w:space="0" w:color="auto"/>
        <w:right w:val="none" w:sz="0" w:space="0" w:color="auto"/>
      </w:divBdr>
    </w:div>
    <w:div w:id="266156974">
      <w:bodyDiv w:val="1"/>
      <w:marLeft w:val="0"/>
      <w:marRight w:val="0"/>
      <w:marTop w:val="0"/>
      <w:marBottom w:val="0"/>
      <w:divBdr>
        <w:top w:val="none" w:sz="0" w:space="0" w:color="auto"/>
        <w:left w:val="none" w:sz="0" w:space="0" w:color="auto"/>
        <w:bottom w:val="none" w:sz="0" w:space="0" w:color="auto"/>
        <w:right w:val="none" w:sz="0" w:space="0" w:color="auto"/>
      </w:divBdr>
    </w:div>
    <w:div w:id="333460329">
      <w:bodyDiv w:val="1"/>
      <w:marLeft w:val="0"/>
      <w:marRight w:val="0"/>
      <w:marTop w:val="0"/>
      <w:marBottom w:val="0"/>
      <w:divBdr>
        <w:top w:val="none" w:sz="0" w:space="0" w:color="auto"/>
        <w:left w:val="none" w:sz="0" w:space="0" w:color="auto"/>
        <w:bottom w:val="none" w:sz="0" w:space="0" w:color="auto"/>
        <w:right w:val="none" w:sz="0" w:space="0" w:color="auto"/>
      </w:divBdr>
    </w:div>
    <w:div w:id="110272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1324</Words>
  <Characters>7552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RufAdr</dc:creator>
  <cp:lastModifiedBy>Александр</cp:lastModifiedBy>
  <cp:revision>8</cp:revision>
  <cp:lastPrinted>2020-06-27T10:58:00Z</cp:lastPrinted>
  <dcterms:created xsi:type="dcterms:W3CDTF">2020-03-14T10:25:00Z</dcterms:created>
  <dcterms:modified xsi:type="dcterms:W3CDTF">2020-06-27T10:58:00Z</dcterms:modified>
</cp:coreProperties>
</file>